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2F58D" w14:textId="6433280A" w:rsidR="004B3CA6" w:rsidRDefault="00970EBC" w:rsidP="004B3CA6">
      <w:pPr>
        <w:jc w:val="center"/>
        <w:rPr>
          <w:rFonts w:ascii="Times New Roman" w:hAnsi="Times New Roman" w:cs="Times New Roman"/>
          <w:b/>
          <w:sz w:val="28"/>
          <w:szCs w:val="28"/>
        </w:rPr>
      </w:pPr>
      <w:bookmarkStart w:id="0" w:name="_Hlk15986444"/>
      <w:r w:rsidRPr="00546228">
        <w:rPr>
          <w:rFonts w:ascii="Times New Roman" w:hAnsi="Times New Roman" w:cs="Times New Roman"/>
          <w:b/>
          <w:sz w:val="28"/>
          <w:szCs w:val="28"/>
        </w:rPr>
        <w:t>EFFECT</w:t>
      </w:r>
      <w:r>
        <w:rPr>
          <w:rFonts w:ascii="Times New Roman" w:hAnsi="Times New Roman" w:cs="Times New Roman"/>
          <w:b/>
          <w:sz w:val="28"/>
          <w:szCs w:val="28"/>
        </w:rPr>
        <w:t>S</w:t>
      </w:r>
      <w:r w:rsidRPr="00546228">
        <w:rPr>
          <w:rFonts w:ascii="Times New Roman" w:hAnsi="Times New Roman" w:cs="Times New Roman"/>
          <w:b/>
          <w:sz w:val="28"/>
          <w:szCs w:val="28"/>
        </w:rPr>
        <w:t xml:space="preserve"> OF DIFFERENT SELENIUM FORMS ON</w:t>
      </w:r>
      <w:r w:rsidRPr="00526D3E">
        <w:rPr>
          <w:rFonts w:ascii="Times New Roman" w:hAnsi="Times New Roman" w:cs="Times New Roman"/>
          <w:b/>
          <w:sz w:val="28"/>
          <w:szCs w:val="28"/>
        </w:rPr>
        <w:t xml:space="preserve"> </w:t>
      </w:r>
      <w:r>
        <w:rPr>
          <w:rFonts w:ascii="Times New Roman" w:hAnsi="Times New Roman" w:cs="Times New Roman"/>
          <w:b/>
          <w:sz w:val="28"/>
          <w:szCs w:val="28"/>
        </w:rPr>
        <w:t xml:space="preserve">SELENIUM ACCUMULATION, PLANT </w:t>
      </w:r>
      <w:r w:rsidRPr="00546228">
        <w:rPr>
          <w:rFonts w:ascii="Times New Roman" w:hAnsi="Times New Roman" w:cs="Times New Roman"/>
          <w:b/>
          <w:sz w:val="28"/>
          <w:szCs w:val="28"/>
        </w:rPr>
        <w:t>GROWTH,</w:t>
      </w:r>
      <w:r>
        <w:rPr>
          <w:rFonts w:ascii="Times New Roman" w:hAnsi="Times New Roman" w:cs="Times New Roman"/>
          <w:b/>
          <w:sz w:val="28"/>
          <w:szCs w:val="28"/>
        </w:rPr>
        <w:t xml:space="preserve"> AND PHYSIOLOGICAL PARAMETERS OF </w:t>
      </w:r>
      <w:r w:rsidRPr="00526D3E">
        <w:rPr>
          <w:rFonts w:ascii="Times New Roman" w:hAnsi="Times New Roman" w:cs="Times New Roman"/>
          <w:b/>
          <w:sz w:val="28"/>
          <w:szCs w:val="28"/>
        </w:rPr>
        <w:t>WILD PEACH</w:t>
      </w:r>
      <w:r w:rsidRPr="00721572">
        <w:rPr>
          <w:rFonts w:ascii="Times New Roman" w:hAnsi="Times New Roman" w:cs="Times New Roman"/>
          <w:b/>
          <w:sz w:val="28"/>
          <w:szCs w:val="28"/>
        </w:rPr>
        <w:t xml:space="preserve"> </w:t>
      </w:r>
    </w:p>
    <w:p w14:paraId="3103AE52" w14:textId="6FC58975" w:rsidR="00970EBC" w:rsidRDefault="00970EBC" w:rsidP="00970EBC">
      <w:pPr>
        <w:rPr>
          <w:rFonts w:ascii="Times New Roman" w:hAnsi="Times New Roman" w:cs="Times New Roman"/>
          <w:szCs w:val="21"/>
        </w:rPr>
      </w:pPr>
      <w:r w:rsidRPr="00721572">
        <w:rPr>
          <w:rFonts w:ascii="Times New Roman" w:hAnsi="Times New Roman" w:cs="Times New Roman"/>
          <w:szCs w:val="21"/>
        </w:rPr>
        <w:t>XIEPING SUN</w:t>
      </w:r>
      <w:r w:rsidRPr="00FB118C">
        <w:rPr>
          <w:rFonts w:ascii="Times New Roman" w:hAnsi="Times New Roman" w:cs="Times New Roman"/>
          <w:szCs w:val="21"/>
          <w:vertAlign w:val="superscript"/>
        </w:rPr>
        <w:t>1</w:t>
      </w:r>
      <w:r w:rsidRPr="00721572">
        <w:rPr>
          <w:rFonts w:ascii="Times New Roman" w:hAnsi="Times New Roman" w:cs="Times New Roman"/>
          <w:szCs w:val="21"/>
        </w:rPr>
        <w:t>, YUSHUANG WANG</w:t>
      </w:r>
      <w:r w:rsidRPr="00FB118C">
        <w:rPr>
          <w:rFonts w:ascii="Times New Roman" w:hAnsi="Times New Roman" w:cs="Times New Roman"/>
          <w:szCs w:val="21"/>
          <w:vertAlign w:val="superscript"/>
        </w:rPr>
        <w:t>1,2</w:t>
      </w:r>
      <w:r w:rsidRPr="00721572">
        <w:rPr>
          <w:rFonts w:ascii="Times New Roman" w:hAnsi="Times New Roman" w:cs="Times New Roman"/>
          <w:szCs w:val="21"/>
        </w:rPr>
        <w:t>, GUOQIANG HAN</w:t>
      </w:r>
      <w:r w:rsidRPr="00FB118C">
        <w:rPr>
          <w:rFonts w:ascii="Times New Roman" w:hAnsi="Times New Roman" w:cs="Times New Roman"/>
          <w:szCs w:val="21"/>
          <w:vertAlign w:val="superscript"/>
        </w:rPr>
        <w:t>1</w:t>
      </w:r>
      <w:r w:rsidRPr="00721572">
        <w:rPr>
          <w:rFonts w:ascii="Times New Roman" w:hAnsi="Times New Roman" w:cs="Times New Roman"/>
          <w:szCs w:val="21"/>
        </w:rPr>
        <w:t>,</w:t>
      </w:r>
      <w:r w:rsidRPr="00A71F9D">
        <w:rPr>
          <w:rFonts w:ascii="Times New Roman" w:hAnsi="Times New Roman" w:cs="Times New Roman"/>
          <w:szCs w:val="21"/>
        </w:rPr>
        <w:t xml:space="preserve"> </w:t>
      </w:r>
      <w:r w:rsidRPr="00721572">
        <w:rPr>
          <w:rFonts w:ascii="Times New Roman" w:hAnsi="Times New Roman" w:cs="Times New Roman"/>
          <w:szCs w:val="21"/>
        </w:rPr>
        <w:t>SHUANG YE</w:t>
      </w:r>
      <w:r w:rsidRPr="00FB118C">
        <w:rPr>
          <w:rFonts w:ascii="Times New Roman" w:hAnsi="Times New Roman" w:cs="Times New Roman"/>
          <w:szCs w:val="21"/>
          <w:vertAlign w:val="superscript"/>
        </w:rPr>
        <w:t>1</w:t>
      </w:r>
      <w:r>
        <w:rPr>
          <w:rFonts w:ascii="Times New Roman" w:hAnsi="Times New Roman" w:cs="Times New Roman"/>
          <w:szCs w:val="21"/>
        </w:rPr>
        <w:t xml:space="preserve">, </w:t>
      </w:r>
      <w:r w:rsidRPr="00721572">
        <w:rPr>
          <w:rFonts w:ascii="Times New Roman" w:hAnsi="Times New Roman" w:cs="Times New Roman"/>
          <w:szCs w:val="21"/>
        </w:rPr>
        <w:t>XIANRONG ZHOU</w:t>
      </w:r>
      <w:r w:rsidRPr="00FB118C">
        <w:rPr>
          <w:rFonts w:ascii="Times New Roman" w:hAnsi="Times New Roman" w:cs="Times New Roman"/>
          <w:szCs w:val="21"/>
          <w:vertAlign w:val="superscript"/>
        </w:rPr>
        <w:t>1</w:t>
      </w:r>
      <w:r>
        <w:rPr>
          <w:rFonts w:ascii="Times New Roman" w:hAnsi="Times New Roman" w:cs="Times New Roman"/>
          <w:szCs w:val="21"/>
          <w:vertAlign w:val="superscript"/>
        </w:rPr>
        <w:t>*</w:t>
      </w:r>
    </w:p>
    <w:p w14:paraId="4906B49B" w14:textId="77777777" w:rsidR="00970EBC" w:rsidRDefault="00970EBC" w:rsidP="00970EBC">
      <w:pPr>
        <w:spacing w:line="480" w:lineRule="auto"/>
        <w:jc w:val="center"/>
        <w:rPr>
          <w:rFonts w:ascii="Times New Roman" w:eastAsia="PMingLiU" w:hAnsi="Times New Roman" w:cs="Times New Roman"/>
          <w:i/>
          <w:iCs/>
          <w:kern w:val="0"/>
          <w:sz w:val="18"/>
          <w:szCs w:val="18"/>
          <w:lang w:eastAsia="zh-TW"/>
        </w:rPr>
      </w:pPr>
      <w:r w:rsidRPr="00970EBC">
        <w:rPr>
          <w:rFonts w:ascii="Times New Roman" w:eastAsia="PMingLiU" w:hAnsi="Times New Roman" w:cs="Times New Roman"/>
          <w:i/>
          <w:iCs/>
          <w:kern w:val="0"/>
          <w:sz w:val="18"/>
          <w:szCs w:val="18"/>
          <w:vertAlign w:val="superscript"/>
          <w:lang w:eastAsia="zh-TW"/>
        </w:rPr>
        <w:t>1</w:t>
      </w:r>
      <w:r w:rsidRPr="00970EBC">
        <w:rPr>
          <w:rFonts w:ascii="Times New Roman" w:eastAsia="PMingLiU" w:hAnsi="Times New Roman" w:cs="Times New Roman"/>
          <w:i/>
          <w:iCs/>
          <w:kern w:val="0"/>
          <w:sz w:val="18"/>
          <w:szCs w:val="18"/>
          <w:lang w:eastAsia="zh-TW"/>
        </w:rPr>
        <w:t xml:space="preserve">School of Advanced Agriculture and Bioengineering, Yangtze Normal University; </w:t>
      </w:r>
      <w:proofErr w:type="spellStart"/>
      <w:r w:rsidRPr="00970EBC">
        <w:rPr>
          <w:rFonts w:ascii="Times New Roman" w:eastAsia="PMingLiU" w:hAnsi="Times New Roman" w:cs="Times New Roman"/>
          <w:i/>
          <w:iCs/>
          <w:kern w:val="0"/>
          <w:sz w:val="18"/>
          <w:szCs w:val="18"/>
          <w:lang w:eastAsia="zh-TW"/>
        </w:rPr>
        <w:t>Fuling</w:t>
      </w:r>
      <w:proofErr w:type="spellEnd"/>
      <w:r w:rsidRPr="00970EBC">
        <w:rPr>
          <w:rFonts w:ascii="Times New Roman" w:eastAsia="PMingLiU" w:hAnsi="Times New Roman" w:cs="Times New Roman" w:hint="eastAsia"/>
          <w:i/>
          <w:iCs/>
          <w:kern w:val="0"/>
          <w:sz w:val="18"/>
          <w:szCs w:val="18"/>
          <w:lang w:eastAsia="zh-TW"/>
        </w:rPr>
        <w:t>,</w:t>
      </w:r>
      <w:r w:rsidRPr="00970EBC">
        <w:rPr>
          <w:rFonts w:ascii="Times New Roman" w:eastAsia="PMingLiU" w:hAnsi="Times New Roman" w:cs="Times New Roman"/>
          <w:i/>
          <w:iCs/>
          <w:kern w:val="0"/>
          <w:sz w:val="18"/>
          <w:szCs w:val="18"/>
          <w:lang w:eastAsia="zh-TW"/>
        </w:rPr>
        <w:t xml:space="preserve"> </w:t>
      </w:r>
      <w:r w:rsidRPr="00970EBC">
        <w:rPr>
          <w:rFonts w:ascii="Times New Roman" w:eastAsia="PMingLiU" w:hAnsi="Times New Roman" w:cs="Times New Roman" w:hint="eastAsia"/>
          <w:i/>
          <w:iCs/>
          <w:kern w:val="0"/>
          <w:sz w:val="18"/>
          <w:szCs w:val="18"/>
          <w:lang w:eastAsia="zh-TW"/>
        </w:rPr>
        <w:t>Chong</w:t>
      </w:r>
      <w:r w:rsidRPr="00970EBC">
        <w:rPr>
          <w:rFonts w:ascii="Times New Roman" w:eastAsia="PMingLiU" w:hAnsi="Times New Roman" w:cs="Times New Roman"/>
          <w:i/>
          <w:iCs/>
          <w:kern w:val="0"/>
          <w:sz w:val="18"/>
          <w:szCs w:val="18"/>
          <w:lang w:eastAsia="zh-TW"/>
        </w:rPr>
        <w:t>qing 408100, China;</w:t>
      </w:r>
    </w:p>
    <w:p w14:paraId="75434C4A" w14:textId="0837355C" w:rsidR="00970EBC" w:rsidRPr="00970EBC" w:rsidRDefault="00970EBC" w:rsidP="00970EBC">
      <w:pPr>
        <w:spacing w:line="480" w:lineRule="auto"/>
        <w:jc w:val="center"/>
        <w:rPr>
          <w:rFonts w:ascii="Times New Roman" w:eastAsia="PMingLiU" w:hAnsi="Times New Roman" w:cs="Times New Roman"/>
          <w:i/>
          <w:iCs/>
          <w:kern w:val="0"/>
          <w:szCs w:val="21"/>
          <w:lang w:eastAsia="zh-TW"/>
        </w:rPr>
      </w:pPr>
      <w:r w:rsidRPr="00970EBC">
        <w:rPr>
          <w:rFonts w:ascii="Times New Roman" w:eastAsia="PMingLiU" w:hAnsi="Times New Roman" w:cs="Times New Roman"/>
          <w:i/>
          <w:iCs/>
          <w:kern w:val="0"/>
          <w:sz w:val="18"/>
          <w:szCs w:val="18"/>
          <w:vertAlign w:val="superscript"/>
          <w:lang w:eastAsia="zh-TW"/>
        </w:rPr>
        <w:t>2</w:t>
      </w:r>
      <w:r w:rsidRPr="00970EBC">
        <w:rPr>
          <w:rFonts w:ascii="Times New Roman" w:eastAsia="PMingLiU" w:hAnsi="Times New Roman" w:cs="Times New Roman"/>
          <w:i/>
          <w:iCs/>
          <w:kern w:val="0"/>
          <w:sz w:val="18"/>
          <w:szCs w:val="18"/>
          <w:lang w:eastAsia="zh-TW"/>
        </w:rPr>
        <w:t xml:space="preserve"> School of Life Sciences, Yunnan University; Kunming, </w:t>
      </w:r>
      <w:r w:rsidRPr="00970EBC">
        <w:rPr>
          <w:rFonts w:ascii="Times New Roman" w:eastAsia="PMingLiU" w:hAnsi="Times New Roman" w:cs="Times New Roman" w:hint="eastAsia"/>
          <w:i/>
          <w:iCs/>
          <w:kern w:val="0"/>
          <w:sz w:val="18"/>
          <w:szCs w:val="18"/>
          <w:lang w:eastAsia="zh-TW"/>
        </w:rPr>
        <w:t>Yunnan</w:t>
      </w:r>
      <w:r w:rsidRPr="00970EBC">
        <w:rPr>
          <w:rFonts w:ascii="Times New Roman" w:eastAsia="PMingLiU" w:hAnsi="Times New Roman" w:cs="Times New Roman"/>
          <w:i/>
          <w:iCs/>
          <w:kern w:val="0"/>
          <w:sz w:val="18"/>
          <w:szCs w:val="18"/>
          <w:lang w:eastAsia="zh-TW"/>
        </w:rPr>
        <w:t xml:space="preserve"> </w:t>
      </w:r>
      <w:r w:rsidRPr="00970EBC">
        <w:rPr>
          <w:rFonts w:ascii="Times New Roman" w:eastAsia="PMingLiU" w:hAnsi="Times New Roman" w:cs="Times New Roman" w:hint="eastAsia"/>
          <w:i/>
          <w:iCs/>
          <w:kern w:val="0"/>
          <w:sz w:val="18"/>
          <w:szCs w:val="18"/>
          <w:lang w:eastAsia="zh-TW"/>
        </w:rPr>
        <w:t>650091</w:t>
      </w:r>
    </w:p>
    <w:p w14:paraId="31D29E2E" w14:textId="78731F25" w:rsidR="00970EBC" w:rsidRPr="00B21CDB" w:rsidRDefault="00970EBC" w:rsidP="00970EBC">
      <w:pPr>
        <w:rPr>
          <w:rFonts w:ascii="Times New Roman" w:hAnsi="Times New Roman" w:cs="Times New Roman"/>
          <w:szCs w:val="21"/>
        </w:rPr>
      </w:pPr>
      <w:r w:rsidRPr="00B21CDB">
        <w:rPr>
          <w:rFonts w:ascii="Times New Roman" w:hAnsi="Times New Roman" w:cs="Times New Roman"/>
          <w:szCs w:val="21"/>
        </w:rPr>
        <w:t>Corresponding author:</w:t>
      </w:r>
      <w:r w:rsidRPr="00970EBC">
        <w:rPr>
          <w:rFonts w:ascii="Times New Roman" w:hAnsi="Times New Roman" w:cs="Times New Roman" w:hint="eastAsia"/>
          <w:szCs w:val="21"/>
        </w:rPr>
        <w:t xml:space="preserve"> </w:t>
      </w:r>
      <w:proofErr w:type="spellStart"/>
      <w:r w:rsidR="001A5B1E">
        <w:rPr>
          <w:rFonts w:ascii="Times New Roman" w:hAnsi="Times New Roman" w:cs="Times New Roman" w:hint="eastAsia"/>
          <w:szCs w:val="21"/>
        </w:rPr>
        <w:t>Xieping</w:t>
      </w:r>
      <w:proofErr w:type="spellEnd"/>
      <w:r w:rsidR="001A5B1E">
        <w:rPr>
          <w:rFonts w:ascii="Times New Roman" w:hAnsi="Times New Roman" w:cs="Times New Roman"/>
          <w:szCs w:val="21"/>
        </w:rPr>
        <w:t xml:space="preserve"> Sun</w:t>
      </w:r>
    </w:p>
    <w:p w14:paraId="780B28BE" w14:textId="77777777" w:rsidR="00970EBC" w:rsidRPr="00B21CDB" w:rsidRDefault="00970EBC" w:rsidP="00970EBC">
      <w:pPr>
        <w:rPr>
          <w:rFonts w:ascii="Times New Roman" w:hAnsi="Times New Roman" w:cs="Times New Roman"/>
          <w:szCs w:val="21"/>
        </w:rPr>
      </w:pPr>
      <w:r w:rsidRPr="00B21CDB">
        <w:rPr>
          <w:rFonts w:ascii="Times New Roman" w:hAnsi="Times New Roman" w:cs="Times New Roman"/>
          <w:szCs w:val="21"/>
        </w:rPr>
        <w:t>Tel: 023–72792193</w:t>
      </w:r>
    </w:p>
    <w:p w14:paraId="5F26FFA7" w14:textId="77777777" w:rsidR="00970EBC" w:rsidRPr="00B21CDB" w:rsidRDefault="00970EBC" w:rsidP="00970EBC">
      <w:pPr>
        <w:rPr>
          <w:rFonts w:ascii="Times New Roman" w:hAnsi="Times New Roman" w:cs="Times New Roman"/>
          <w:szCs w:val="21"/>
          <w:lang w:val="fr-FR"/>
        </w:rPr>
      </w:pPr>
      <w:r w:rsidRPr="00B21CDB">
        <w:rPr>
          <w:rFonts w:ascii="Times New Roman" w:hAnsi="Times New Roman" w:cs="Times New Roman"/>
          <w:szCs w:val="21"/>
          <w:lang w:val="fr-FR"/>
        </w:rPr>
        <w:t xml:space="preserve">Fax: </w:t>
      </w:r>
      <w:r w:rsidRPr="00B21CDB">
        <w:rPr>
          <w:rFonts w:ascii="Times New Roman" w:hAnsi="Times New Roman" w:cs="Times New Roman"/>
          <w:szCs w:val="21"/>
        </w:rPr>
        <w:t>023–72792193</w:t>
      </w:r>
    </w:p>
    <w:p w14:paraId="762A829B" w14:textId="6C57D8D9" w:rsidR="00970EBC" w:rsidRPr="00B21CDB" w:rsidRDefault="00970EBC" w:rsidP="00970EBC">
      <w:pPr>
        <w:rPr>
          <w:rFonts w:ascii="Times New Roman" w:hAnsi="Times New Roman" w:cs="Times New Roman"/>
          <w:szCs w:val="21"/>
          <w:lang w:val="fr-FR"/>
        </w:rPr>
      </w:pPr>
      <w:r w:rsidRPr="00B21CDB">
        <w:rPr>
          <w:rFonts w:ascii="Times New Roman" w:hAnsi="Times New Roman" w:cs="Times New Roman"/>
          <w:szCs w:val="21"/>
          <w:lang w:val="fr-FR"/>
        </w:rPr>
        <w:t xml:space="preserve">E–mail: </w:t>
      </w:r>
      <w:r w:rsidR="001A5B1E">
        <w:rPr>
          <w:rFonts w:ascii="Times New Roman" w:hAnsi="Times New Roman" w:cs="Times New Roman"/>
          <w:szCs w:val="21"/>
          <w:lang w:val="fr-FR"/>
        </w:rPr>
        <w:t>xieping444</w:t>
      </w:r>
      <w:r w:rsidRPr="00970EBC">
        <w:rPr>
          <w:rFonts w:ascii="Times New Roman" w:hAnsi="Times New Roman" w:cs="Times New Roman"/>
          <w:szCs w:val="21"/>
          <w:lang w:val="fr-FR"/>
        </w:rPr>
        <w:t>@163.com</w:t>
      </w:r>
    </w:p>
    <w:bookmarkEnd w:id="0"/>
    <w:p w14:paraId="19940630" w14:textId="77777777" w:rsidR="00970EBC" w:rsidRPr="00970EBC" w:rsidRDefault="00970EBC" w:rsidP="004B3CA6">
      <w:pPr>
        <w:jc w:val="center"/>
        <w:rPr>
          <w:rFonts w:ascii="Times New Roman" w:hAnsi="Times New Roman" w:cs="Times New Roman"/>
          <w:b/>
          <w:sz w:val="28"/>
          <w:szCs w:val="28"/>
          <w:lang w:val="fr-FR"/>
        </w:rPr>
      </w:pPr>
    </w:p>
    <w:p w14:paraId="02131D8F" w14:textId="77777777" w:rsidR="004B3CA6" w:rsidRPr="00B21CDB" w:rsidRDefault="004B3CA6" w:rsidP="004B3CA6">
      <w:pPr>
        <w:rPr>
          <w:rFonts w:ascii="Times New Roman" w:hAnsi="Times New Roman" w:cs="Times New Roman"/>
          <w:szCs w:val="21"/>
          <w:lang w:val="fr-FR"/>
        </w:rPr>
      </w:pPr>
      <w:r>
        <w:rPr>
          <w:rFonts w:ascii="Times New Roman" w:hAnsi="Times New Roman" w:cs="Times New Roman" w:hint="eastAsia"/>
          <w:b/>
          <w:sz w:val="28"/>
          <w:szCs w:val="28"/>
        </w:rPr>
        <w:t xml:space="preserve"> </w:t>
      </w:r>
    </w:p>
    <w:p w14:paraId="3261A9D4" w14:textId="14FC2C7C" w:rsidR="004B3CA6" w:rsidRPr="00B21CDB" w:rsidRDefault="004B3CA6" w:rsidP="004B3CA6">
      <w:pPr>
        <w:rPr>
          <w:rFonts w:ascii="Times New Roman" w:hAnsi="Times New Roman" w:cs="Times New Roman"/>
          <w:bCs/>
          <w:szCs w:val="21"/>
        </w:rPr>
      </w:pPr>
      <w:r w:rsidRPr="00B21CDB">
        <w:rPr>
          <w:rFonts w:ascii="Times New Roman" w:hAnsi="Times New Roman" w:cs="Times New Roman"/>
          <w:b/>
          <w:bCs/>
          <w:szCs w:val="21"/>
        </w:rPr>
        <w:t xml:space="preserve">Abstract: </w:t>
      </w:r>
      <w:r w:rsidRPr="00B21CDB">
        <w:rPr>
          <w:rFonts w:ascii="Times New Roman" w:hAnsi="Times New Roman" w:cs="Times New Roman"/>
          <w:bCs/>
          <w:szCs w:val="21"/>
        </w:rPr>
        <w:t xml:space="preserve">Different </w:t>
      </w:r>
      <w:r w:rsidR="00191EC3" w:rsidRPr="00B21CDB">
        <w:rPr>
          <w:rFonts w:ascii="Times New Roman" w:hAnsi="Times New Roman" w:cs="Times New Roman"/>
          <w:bCs/>
          <w:szCs w:val="21"/>
        </w:rPr>
        <w:t>forms</w:t>
      </w:r>
      <w:r w:rsidR="00191EC3">
        <w:rPr>
          <w:rFonts w:ascii="Times New Roman" w:hAnsi="Times New Roman" w:cs="Times New Roman"/>
          <w:bCs/>
          <w:szCs w:val="21"/>
        </w:rPr>
        <w:t xml:space="preserve"> of</w:t>
      </w:r>
      <w:r w:rsidR="00191EC3" w:rsidRPr="00B21CDB">
        <w:rPr>
          <w:rFonts w:ascii="Times New Roman" w:hAnsi="Times New Roman" w:cs="Times New Roman"/>
          <w:bCs/>
          <w:szCs w:val="21"/>
        </w:rPr>
        <w:t xml:space="preserve"> </w:t>
      </w:r>
      <w:r w:rsidRPr="00B21CDB">
        <w:rPr>
          <w:rFonts w:ascii="Times New Roman" w:hAnsi="Times New Roman" w:cs="Times New Roman"/>
          <w:bCs/>
          <w:szCs w:val="21"/>
        </w:rPr>
        <w:t xml:space="preserve">selenium (Se) were added </w:t>
      </w:r>
      <w:r w:rsidR="00191EC3">
        <w:rPr>
          <w:rFonts w:ascii="Times New Roman" w:hAnsi="Times New Roman" w:cs="Times New Roman"/>
          <w:bCs/>
          <w:szCs w:val="21"/>
        </w:rPr>
        <w:t xml:space="preserve">to detect the mechanism of </w:t>
      </w:r>
      <w:r w:rsidRPr="00B21CDB">
        <w:rPr>
          <w:rFonts w:ascii="Times New Roman" w:hAnsi="Times New Roman" w:cs="Times New Roman"/>
          <w:bCs/>
          <w:szCs w:val="21"/>
        </w:rPr>
        <w:t>Se transportation, distribution in seedling of wild peach (</w:t>
      </w:r>
      <w:r w:rsidRPr="00B21CDB">
        <w:rPr>
          <w:rFonts w:ascii="Times New Roman" w:hAnsi="Times New Roman" w:cs="Times New Roman"/>
          <w:bCs/>
          <w:i/>
          <w:szCs w:val="21"/>
        </w:rPr>
        <w:t xml:space="preserve">Amygdalus </w:t>
      </w:r>
      <w:proofErr w:type="spellStart"/>
      <w:r w:rsidRPr="00B21CDB">
        <w:rPr>
          <w:rFonts w:ascii="Times New Roman" w:hAnsi="Times New Roman" w:cs="Times New Roman"/>
          <w:bCs/>
          <w:i/>
          <w:szCs w:val="21"/>
        </w:rPr>
        <w:t>persica</w:t>
      </w:r>
      <w:proofErr w:type="spellEnd"/>
      <w:r w:rsidRPr="00B21CDB">
        <w:rPr>
          <w:rFonts w:ascii="Times New Roman" w:hAnsi="Times New Roman" w:cs="Times New Roman"/>
          <w:bCs/>
          <w:szCs w:val="21"/>
        </w:rPr>
        <w:t xml:space="preserve"> L.), and the effects on plant growth and some physiology parameters. </w:t>
      </w:r>
      <w:r w:rsidRPr="00B21CDB">
        <w:rPr>
          <w:rFonts w:ascii="Times New Roman" w:hAnsi="Times New Roman" w:cs="Times New Roman" w:hint="eastAsia"/>
          <w:bCs/>
          <w:szCs w:val="21"/>
        </w:rPr>
        <w:t>1</w:t>
      </w:r>
      <w:r w:rsidRPr="00B21CDB">
        <w:rPr>
          <w:rFonts w:ascii="Times New Roman" w:hAnsi="Times New Roman" w:cs="Times New Roman"/>
          <w:bCs/>
          <w:szCs w:val="21"/>
        </w:rPr>
        <w:t xml:space="preserve">.0 </w:t>
      </w:r>
      <w:r w:rsidRPr="00B21CDB">
        <w:rPr>
          <w:rFonts w:ascii="Times New Roman" w:hAnsi="Times New Roman" w:cs="Times New Roman" w:hint="eastAsia"/>
          <w:bCs/>
          <w:szCs w:val="21"/>
        </w:rPr>
        <w:t>mg</w:t>
      </w:r>
      <w:r>
        <w:rPr>
          <w:rFonts w:ascii="Times New Roman" w:hAnsi="Times New Roman" w:cs="Times New Roman"/>
          <w:bCs/>
          <w:szCs w:val="21"/>
        </w:rPr>
        <w:t>/</w:t>
      </w:r>
      <w:r w:rsidRPr="00B21CDB">
        <w:rPr>
          <w:rFonts w:ascii="Times New Roman" w:hAnsi="Times New Roman" w:cs="Times New Roman" w:hint="eastAsia"/>
          <w:bCs/>
          <w:szCs w:val="21"/>
        </w:rPr>
        <w:t>kg</w:t>
      </w:r>
      <w:r w:rsidRPr="00B21CDB">
        <w:rPr>
          <w:rFonts w:ascii="Times New Roman" w:hAnsi="Times New Roman" w:cs="Times New Roman"/>
          <w:bCs/>
          <w:szCs w:val="21"/>
        </w:rPr>
        <w:t xml:space="preserve"> of Se</w:t>
      </w:r>
      <w:r w:rsidRPr="00B21CDB">
        <w:rPr>
          <w:rFonts w:ascii="Times New Roman" w:hAnsi="Times New Roman" w:cs="Times New Roman"/>
          <w:bCs/>
          <w:szCs w:val="21"/>
          <w:vertAlign w:val="superscript"/>
        </w:rPr>
        <w:t>2–</w:t>
      </w:r>
      <w:r w:rsidRPr="00B21CDB">
        <w:rPr>
          <w:rFonts w:ascii="Times New Roman" w:hAnsi="Times New Roman" w:cs="Times New Roman"/>
          <w:bCs/>
          <w:szCs w:val="21"/>
        </w:rPr>
        <w:t>, Se</w:t>
      </w:r>
      <w:r w:rsidRPr="00B21CDB">
        <w:rPr>
          <w:rFonts w:ascii="Times New Roman" w:hAnsi="Times New Roman" w:cs="Times New Roman"/>
          <w:bCs/>
          <w:szCs w:val="21"/>
          <w:vertAlign w:val="superscript"/>
        </w:rPr>
        <w:t>0</w:t>
      </w:r>
      <w:r w:rsidRPr="00B21CDB">
        <w:rPr>
          <w:rFonts w:ascii="Times New Roman" w:hAnsi="Times New Roman" w:cs="Times New Roman"/>
          <w:bCs/>
          <w:szCs w:val="21"/>
        </w:rPr>
        <w:t>, Se</w:t>
      </w:r>
      <w:r w:rsidRPr="00B21CDB">
        <w:rPr>
          <w:rFonts w:ascii="Times New Roman" w:hAnsi="Times New Roman" w:cs="Times New Roman"/>
          <w:bCs/>
          <w:szCs w:val="21"/>
          <w:vertAlign w:val="superscript"/>
        </w:rPr>
        <w:t>4+</w:t>
      </w:r>
      <w:r w:rsidRPr="00B21CDB">
        <w:rPr>
          <w:rFonts w:ascii="Times New Roman" w:hAnsi="Times New Roman" w:cs="Times New Roman"/>
          <w:bCs/>
          <w:szCs w:val="21"/>
        </w:rPr>
        <w:t xml:space="preserve"> and Se</w:t>
      </w:r>
      <w:r w:rsidRPr="00B21CDB">
        <w:rPr>
          <w:rFonts w:ascii="Times New Roman" w:hAnsi="Times New Roman" w:cs="Times New Roman"/>
          <w:bCs/>
          <w:szCs w:val="21"/>
          <w:vertAlign w:val="superscript"/>
        </w:rPr>
        <w:t>6+</w:t>
      </w:r>
      <w:r w:rsidRPr="00B21CDB">
        <w:rPr>
          <w:rFonts w:ascii="Times New Roman" w:hAnsi="Times New Roman" w:cs="Times New Roman"/>
          <w:bCs/>
          <w:szCs w:val="21"/>
        </w:rPr>
        <w:t xml:space="preserve"> (from </w:t>
      </w:r>
      <w:proofErr w:type="spellStart"/>
      <w:r w:rsidRPr="00B21CDB">
        <w:rPr>
          <w:rFonts w:ascii="Times New Roman" w:hAnsi="Times New Roman" w:cs="Times New Roman"/>
          <w:bCs/>
          <w:szCs w:val="21"/>
        </w:rPr>
        <w:t>selenomethionine</w:t>
      </w:r>
      <w:proofErr w:type="spellEnd"/>
      <w:r w:rsidRPr="00B21CDB">
        <w:rPr>
          <w:rFonts w:ascii="Times New Roman" w:hAnsi="Times New Roman" w:cs="Times New Roman"/>
          <w:bCs/>
          <w:szCs w:val="21"/>
        </w:rPr>
        <w:t xml:space="preserve">, Se powders, sodium selenite, sodium </w:t>
      </w:r>
      <w:proofErr w:type="spellStart"/>
      <w:r w:rsidRPr="00B21CDB">
        <w:rPr>
          <w:rFonts w:ascii="Times New Roman" w:hAnsi="Times New Roman" w:cs="Times New Roman"/>
          <w:bCs/>
          <w:szCs w:val="21"/>
        </w:rPr>
        <w:t>selenate</w:t>
      </w:r>
      <w:proofErr w:type="spellEnd"/>
      <w:r w:rsidRPr="00B21CDB">
        <w:rPr>
          <w:rFonts w:ascii="Times New Roman" w:hAnsi="Times New Roman" w:cs="Times New Roman"/>
          <w:bCs/>
          <w:szCs w:val="21"/>
        </w:rPr>
        <w:t xml:space="preserve"> respectively) were added in 4.1</w:t>
      </w:r>
      <w:r w:rsidRPr="00B21CDB">
        <w:rPr>
          <w:rFonts w:ascii="Times New Roman" w:hAnsi="Times New Roman" w:cs="Times New Roman" w:hint="eastAsia"/>
          <w:bCs/>
          <w:szCs w:val="21"/>
        </w:rPr>
        <w:t>L</w:t>
      </w:r>
      <w:r w:rsidRPr="00B21CDB">
        <w:rPr>
          <w:rFonts w:ascii="Times New Roman" w:hAnsi="Times New Roman" w:cs="Times New Roman"/>
          <w:bCs/>
          <w:szCs w:val="21"/>
        </w:rPr>
        <w:t xml:space="preserve"> </w:t>
      </w:r>
      <w:r w:rsidRPr="00B21CDB">
        <w:rPr>
          <w:rFonts w:ascii="Times New Roman" w:hAnsi="Times New Roman" w:cs="Times New Roman" w:hint="eastAsia"/>
          <w:bCs/>
          <w:szCs w:val="21"/>
        </w:rPr>
        <w:t>plastic</w:t>
      </w:r>
      <w:r w:rsidRPr="00B21CDB">
        <w:rPr>
          <w:rFonts w:ascii="Times New Roman" w:hAnsi="Times New Roman" w:cs="Times New Roman"/>
          <w:bCs/>
          <w:szCs w:val="21"/>
        </w:rPr>
        <w:t xml:space="preserve"> </w:t>
      </w:r>
      <w:r w:rsidRPr="00B21CDB">
        <w:rPr>
          <w:rFonts w:ascii="Times New Roman" w:hAnsi="Times New Roman" w:cs="Times New Roman" w:hint="eastAsia"/>
          <w:bCs/>
          <w:szCs w:val="21"/>
        </w:rPr>
        <w:t>pots</w:t>
      </w:r>
      <w:r w:rsidRPr="00B21CDB">
        <w:rPr>
          <w:rFonts w:ascii="Times New Roman" w:hAnsi="Times New Roman" w:cs="Times New Roman"/>
          <w:bCs/>
          <w:szCs w:val="21"/>
        </w:rPr>
        <w:t xml:space="preserve"> planting 15 cm–high wild peach seedlings. After 45 days treatments, seedling growth parameters, Se concentrations in different parts</w:t>
      </w:r>
      <w:r w:rsidR="00191EC3">
        <w:rPr>
          <w:rFonts w:ascii="Times New Roman" w:hAnsi="Times New Roman" w:cs="Times New Roman"/>
          <w:bCs/>
          <w:szCs w:val="21"/>
        </w:rPr>
        <w:t xml:space="preserve"> </w:t>
      </w:r>
      <w:r w:rsidR="00191EC3">
        <w:rPr>
          <w:rFonts w:ascii="Times New Roman" w:hAnsi="Times New Roman" w:cs="Times New Roman" w:hint="eastAsia"/>
          <w:bCs/>
          <w:szCs w:val="21"/>
        </w:rPr>
        <w:t>of</w:t>
      </w:r>
      <w:r w:rsidR="00191EC3">
        <w:rPr>
          <w:rFonts w:ascii="Times New Roman" w:hAnsi="Times New Roman" w:cs="Times New Roman"/>
          <w:bCs/>
          <w:szCs w:val="21"/>
        </w:rPr>
        <w:t xml:space="preserve"> the plants</w:t>
      </w:r>
      <w:r w:rsidRPr="00B21CDB">
        <w:rPr>
          <w:rFonts w:ascii="Times New Roman" w:hAnsi="Times New Roman" w:cs="Times New Roman"/>
          <w:bCs/>
          <w:szCs w:val="21"/>
        </w:rPr>
        <w:t>, and leaf sugar contents were det</w:t>
      </w:r>
      <w:r w:rsidR="00191EC3">
        <w:rPr>
          <w:rFonts w:ascii="Times New Roman" w:hAnsi="Times New Roman" w:cs="Times New Roman"/>
          <w:bCs/>
          <w:szCs w:val="21"/>
        </w:rPr>
        <w:t>ermined</w:t>
      </w:r>
      <w:r w:rsidRPr="00B21CDB">
        <w:rPr>
          <w:rFonts w:ascii="Times New Roman" w:hAnsi="Times New Roman" w:cs="Times New Roman"/>
          <w:bCs/>
          <w:szCs w:val="21"/>
        </w:rPr>
        <w:t>. We found that</w:t>
      </w:r>
      <w:r w:rsidR="00191EC3">
        <w:rPr>
          <w:rFonts w:ascii="Times New Roman" w:hAnsi="Times New Roman" w:cs="Times New Roman"/>
          <w:bCs/>
          <w:szCs w:val="21"/>
        </w:rPr>
        <w:t xml:space="preserve"> all</w:t>
      </w:r>
      <w:r w:rsidRPr="00B21CDB">
        <w:rPr>
          <w:rFonts w:ascii="Times New Roman" w:hAnsi="Times New Roman" w:cs="Times New Roman"/>
          <w:bCs/>
          <w:szCs w:val="21"/>
        </w:rPr>
        <w:t xml:space="preserve"> 4 forms of Se treatments increased shoot length, stem diameter, dry weight, especially Se</w:t>
      </w:r>
      <w:r w:rsidRPr="00B21CDB">
        <w:rPr>
          <w:rFonts w:ascii="Times New Roman" w:hAnsi="Times New Roman" w:cs="Times New Roman"/>
          <w:bCs/>
          <w:szCs w:val="21"/>
          <w:vertAlign w:val="superscript"/>
        </w:rPr>
        <w:t>4+</w:t>
      </w:r>
      <w:r w:rsidRPr="00B21CDB">
        <w:rPr>
          <w:rFonts w:ascii="Times New Roman" w:hAnsi="Times New Roman" w:cs="Times New Roman"/>
          <w:bCs/>
          <w:szCs w:val="21"/>
        </w:rPr>
        <w:t xml:space="preserve"> and Se</w:t>
      </w:r>
      <w:r w:rsidRPr="00B21CDB">
        <w:rPr>
          <w:rFonts w:ascii="Times New Roman" w:hAnsi="Times New Roman" w:cs="Times New Roman"/>
          <w:bCs/>
          <w:szCs w:val="21"/>
          <w:vertAlign w:val="superscript"/>
        </w:rPr>
        <w:t>6+</w:t>
      </w:r>
      <w:r w:rsidRPr="00B21CDB">
        <w:rPr>
          <w:rFonts w:ascii="Times New Roman" w:hAnsi="Times New Roman" w:cs="Times New Roman"/>
          <w:bCs/>
          <w:szCs w:val="21"/>
        </w:rPr>
        <w:t xml:space="preserve"> significantly promoting on plant dry weight. Wild peach showed different Se enrichment ability, via Se bioconcentration factors (BCF) in the order of Se</w:t>
      </w:r>
      <w:r w:rsidRPr="00B21CDB">
        <w:rPr>
          <w:rFonts w:ascii="Times New Roman" w:hAnsi="Times New Roman" w:cs="Times New Roman"/>
          <w:bCs/>
          <w:szCs w:val="21"/>
          <w:vertAlign w:val="superscript"/>
        </w:rPr>
        <w:t>2–</w:t>
      </w:r>
      <w:r w:rsidRPr="00B21CDB">
        <w:rPr>
          <w:rFonts w:ascii="Times New Roman" w:hAnsi="Times New Roman" w:cs="Times New Roman"/>
          <w:bCs/>
          <w:szCs w:val="21"/>
        </w:rPr>
        <w:t xml:space="preserve"> &gt; Se</w:t>
      </w:r>
      <w:r w:rsidRPr="00B21CDB">
        <w:rPr>
          <w:rFonts w:ascii="Times New Roman" w:hAnsi="Times New Roman" w:cs="Times New Roman"/>
          <w:bCs/>
          <w:szCs w:val="21"/>
          <w:vertAlign w:val="superscript"/>
        </w:rPr>
        <w:t xml:space="preserve">6+ </w:t>
      </w:r>
      <w:r w:rsidRPr="00B21CDB">
        <w:rPr>
          <w:rFonts w:ascii="Times New Roman" w:hAnsi="Times New Roman" w:cs="Times New Roman"/>
          <w:bCs/>
          <w:szCs w:val="21"/>
        </w:rPr>
        <w:t>&gt; Se</w:t>
      </w:r>
      <w:r w:rsidRPr="00B21CDB">
        <w:rPr>
          <w:rFonts w:ascii="Times New Roman" w:hAnsi="Times New Roman" w:cs="Times New Roman"/>
          <w:bCs/>
          <w:szCs w:val="21"/>
          <w:vertAlign w:val="superscript"/>
        </w:rPr>
        <w:t xml:space="preserve">4+ </w:t>
      </w:r>
      <w:r w:rsidRPr="00B21CDB">
        <w:rPr>
          <w:rFonts w:ascii="Times New Roman" w:hAnsi="Times New Roman" w:cs="Times New Roman"/>
          <w:bCs/>
          <w:szCs w:val="21"/>
        </w:rPr>
        <w:t>&gt; Se</w:t>
      </w:r>
      <w:r w:rsidRPr="00B21CDB">
        <w:rPr>
          <w:rFonts w:ascii="Times New Roman" w:hAnsi="Times New Roman" w:cs="Times New Roman"/>
          <w:bCs/>
          <w:szCs w:val="21"/>
          <w:vertAlign w:val="superscript"/>
        </w:rPr>
        <w:t>0</w:t>
      </w:r>
      <w:r w:rsidRPr="00B21CDB">
        <w:rPr>
          <w:rFonts w:ascii="Times New Roman" w:hAnsi="Times New Roman" w:cs="Times New Roman"/>
          <w:bCs/>
          <w:szCs w:val="21"/>
        </w:rPr>
        <w:t>. But it showed the same trend in the four Se forms</w:t>
      </w:r>
      <w:r w:rsidR="002E18C0">
        <w:rPr>
          <w:rFonts w:ascii="Times New Roman" w:hAnsi="Times New Roman" w:cs="Times New Roman"/>
          <w:bCs/>
          <w:szCs w:val="21"/>
        </w:rPr>
        <w:t xml:space="preserve"> distribution</w:t>
      </w:r>
      <w:r w:rsidRPr="00B21CDB">
        <w:rPr>
          <w:rFonts w:ascii="Times New Roman" w:hAnsi="Times New Roman" w:cs="Times New Roman"/>
          <w:bCs/>
          <w:szCs w:val="21"/>
        </w:rPr>
        <w:t xml:space="preserve">, as the largest Se content was </w:t>
      </w:r>
      <w:r w:rsidR="002E18C0">
        <w:rPr>
          <w:rFonts w:ascii="Times New Roman" w:hAnsi="Times New Roman" w:cs="Times New Roman"/>
          <w:bCs/>
          <w:szCs w:val="21"/>
        </w:rPr>
        <w:t xml:space="preserve">in </w:t>
      </w:r>
      <w:r w:rsidRPr="00B21CDB">
        <w:rPr>
          <w:rFonts w:ascii="Times New Roman" w:hAnsi="Times New Roman" w:cs="Times New Roman"/>
          <w:bCs/>
          <w:szCs w:val="21"/>
        </w:rPr>
        <w:t>roots, followed by</w:t>
      </w:r>
      <w:r w:rsidR="002E18C0">
        <w:rPr>
          <w:rFonts w:ascii="Times New Roman" w:hAnsi="Times New Roman" w:cs="Times New Roman"/>
          <w:bCs/>
          <w:szCs w:val="21"/>
        </w:rPr>
        <w:t xml:space="preserve"> in</w:t>
      </w:r>
      <w:r w:rsidRPr="00B21CDB">
        <w:rPr>
          <w:rFonts w:ascii="Times New Roman" w:hAnsi="Times New Roman" w:cs="Times New Roman"/>
          <w:bCs/>
          <w:szCs w:val="21"/>
        </w:rPr>
        <w:t xml:space="preserve"> leaves and stems. There </w:t>
      </w:r>
      <w:r w:rsidR="0012724F">
        <w:rPr>
          <w:rFonts w:ascii="Times New Roman" w:hAnsi="Times New Roman" w:cs="Times New Roman"/>
          <w:bCs/>
          <w:szCs w:val="21"/>
        </w:rPr>
        <w:t>was</w:t>
      </w:r>
      <w:r w:rsidRPr="00B21CDB">
        <w:rPr>
          <w:rFonts w:ascii="Times New Roman" w:hAnsi="Times New Roman" w:cs="Times New Roman"/>
          <w:bCs/>
          <w:szCs w:val="21"/>
        </w:rPr>
        <w:t xml:space="preserve"> no significantly difference on leaf pigments</w:t>
      </w:r>
      <w:r w:rsidR="0012724F" w:rsidRPr="0012724F">
        <w:rPr>
          <w:rFonts w:ascii="Times New Roman" w:hAnsi="Times New Roman" w:cs="Times New Roman"/>
          <w:bCs/>
          <w:szCs w:val="21"/>
        </w:rPr>
        <w:t xml:space="preserve"> </w:t>
      </w:r>
      <w:r w:rsidR="0012724F" w:rsidRPr="00B21CDB">
        <w:rPr>
          <w:rFonts w:ascii="Times New Roman" w:hAnsi="Times New Roman" w:cs="Times New Roman"/>
          <w:bCs/>
          <w:szCs w:val="21"/>
        </w:rPr>
        <w:t>concentration</w:t>
      </w:r>
      <w:r w:rsidRPr="00B21CDB">
        <w:rPr>
          <w:rFonts w:ascii="Times New Roman" w:hAnsi="Times New Roman" w:cs="Times New Roman"/>
          <w:bCs/>
          <w:szCs w:val="21"/>
        </w:rPr>
        <w:t xml:space="preserve"> of the Se forms treatment except Se</w:t>
      </w:r>
      <w:r w:rsidRPr="00B21CDB">
        <w:rPr>
          <w:rFonts w:ascii="Times New Roman" w:hAnsi="Times New Roman" w:cs="Times New Roman"/>
          <w:bCs/>
          <w:szCs w:val="21"/>
          <w:vertAlign w:val="superscript"/>
        </w:rPr>
        <w:t>0</w:t>
      </w:r>
      <w:r w:rsidRPr="00B21CDB">
        <w:rPr>
          <w:rFonts w:ascii="Times New Roman" w:hAnsi="Times New Roman" w:cs="Times New Roman"/>
          <w:bCs/>
          <w:szCs w:val="21"/>
        </w:rPr>
        <w:t xml:space="preserve">. </w:t>
      </w:r>
      <w:r w:rsidRPr="00B21CDB">
        <w:rPr>
          <w:rFonts w:ascii="Times New Roman" w:hAnsi="Times New Roman" w:cs="Times New Roman" w:hint="eastAsia"/>
          <w:bCs/>
          <w:szCs w:val="21"/>
        </w:rPr>
        <w:t>Fo</w:t>
      </w:r>
      <w:r w:rsidRPr="00B21CDB">
        <w:rPr>
          <w:rFonts w:ascii="Times New Roman" w:hAnsi="Times New Roman" w:cs="Times New Roman"/>
          <w:bCs/>
          <w:szCs w:val="21"/>
        </w:rPr>
        <w:t xml:space="preserve">ur forms of Se treatments significantly reduced leaf malondialdehyde (MDA) concentration, and </w:t>
      </w:r>
      <w:r w:rsidRPr="00B21CDB">
        <w:rPr>
          <w:rFonts w:ascii="Times New Roman" w:hAnsi="Times New Roman" w:cs="Times New Roman" w:hint="eastAsia"/>
          <w:bCs/>
          <w:szCs w:val="21"/>
        </w:rPr>
        <w:t>ob</w:t>
      </w:r>
      <w:r w:rsidRPr="00B21CDB">
        <w:rPr>
          <w:rFonts w:ascii="Times New Roman" w:hAnsi="Times New Roman" w:cs="Times New Roman"/>
          <w:bCs/>
          <w:szCs w:val="21"/>
        </w:rPr>
        <w:t>viously increased reducing p</w:t>
      </w:r>
      <w:r w:rsidRPr="00B21CDB">
        <w:rPr>
          <w:rFonts w:ascii="Times New Roman" w:hAnsi="Times New Roman" w:cs="Times New Roman"/>
          <w:bCs/>
          <w:color w:val="000000" w:themeColor="text1"/>
          <w:szCs w:val="21"/>
        </w:rPr>
        <w:t>ower, invisibly increased th</w:t>
      </w:r>
      <w:r w:rsidRPr="00B21CDB">
        <w:rPr>
          <w:rFonts w:ascii="Times New Roman" w:hAnsi="Times New Roman" w:cs="Times New Roman"/>
          <w:bCs/>
          <w:szCs w:val="21"/>
        </w:rPr>
        <w:t xml:space="preserve">e content of reducing sugar, and decreased the content of total sugar </w:t>
      </w:r>
      <w:r w:rsidRPr="00B21CDB">
        <w:rPr>
          <w:rFonts w:ascii="Times New Roman" w:hAnsi="Times New Roman" w:cs="Times New Roman" w:hint="eastAsia"/>
          <w:bCs/>
          <w:szCs w:val="21"/>
        </w:rPr>
        <w:t>on</w:t>
      </w:r>
      <w:r w:rsidRPr="00B21CDB">
        <w:rPr>
          <w:rFonts w:ascii="Times New Roman" w:hAnsi="Times New Roman" w:cs="Times New Roman"/>
          <w:bCs/>
          <w:szCs w:val="21"/>
        </w:rPr>
        <w:t xml:space="preserve"> different levels. All in all, different Se forms effected wild peach growth and physiological parameters on different level, and wide peach in Se in Se</w:t>
      </w:r>
      <w:r w:rsidRPr="00B21CDB">
        <w:rPr>
          <w:rFonts w:ascii="Times New Roman" w:hAnsi="Times New Roman" w:cs="Times New Roman"/>
          <w:bCs/>
          <w:szCs w:val="21"/>
          <w:vertAlign w:val="superscript"/>
        </w:rPr>
        <w:t>6+</w:t>
      </w:r>
      <w:r w:rsidRPr="00B21CDB">
        <w:rPr>
          <w:rFonts w:ascii="Times New Roman" w:hAnsi="Times New Roman" w:cs="Times New Roman"/>
          <w:bCs/>
          <w:szCs w:val="21"/>
        </w:rPr>
        <w:t xml:space="preserve"> and Se</w:t>
      </w:r>
      <w:r w:rsidRPr="00B21CDB">
        <w:rPr>
          <w:rFonts w:ascii="Times New Roman" w:hAnsi="Times New Roman" w:cs="Times New Roman"/>
          <w:bCs/>
          <w:szCs w:val="21"/>
          <w:vertAlign w:val="superscript"/>
        </w:rPr>
        <w:t>2–</w:t>
      </w:r>
      <w:r w:rsidRPr="00B21CDB">
        <w:rPr>
          <w:rFonts w:ascii="Times New Roman" w:hAnsi="Times New Roman" w:cs="Times New Roman"/>
          <w:bCs/>
          <w:szCs w:val="21"/>
        </w:rPr>
        <w:t xml:space="preserve"> forms owed the highest Se compared to other two forms. It may lead to better understanding for the transformation and distribution of different Se forms in wild peach. </w:t>
      </w:r>
    </w:p>
    <w:p w14:paraId="67BCEA4E" w14:textId="55C366AC" w:rsidR="004B3CA6" w:rsidRPr="001A5B1E" w:rsidRDefault="004B3CA6" w:rsidP="004B3CA6">
      <w:pPr>
        <w:rPr>
          <w:rFonts w:ascii="Times New Roman" w:hAnsi="Times New Roman" w:cs="Times New Roman"/>
          <w:bCs/>
          <w:szCs w:val="21"/>
        </w:rPr>
      </w:pPr>
      <w:r w:rsidRPr="00B21CDB">
        <w:rPr>
          <w:rFonts w:ascii="Times New Roman" w:hAnsi="Times New Roman" w:cs="Times New Roman"/>
          <w:b/>
          <w:szCs w:val="21"/>
        </w:rPr>
        <w:t>Keywords</w:t>
      </w:r>
      <w:r w:rsidR="001A5B1E">
        <w:rPr>
          <w:rFonts w:ascii="Times New Roman" w:hAnsi="Times New Roman" w:cs="Times New Roman"/>
          <w:b/>
          <w:szCs w:val="21"/>
        </w:rPr>
        <w:t>:</w:t>
      </w:r>
      <w:r w:rsidRPr="00B21CDB">
        <w:rPr>
          <w:rFonts w:ascii="Times New Roman" w:hAnsi="Times New Roman" w:cs="Times New Roman"/>
          <w:szCs w:val="21"/>
        </w:rPr>
        <w:t xml:space="preserve"> Dry </w:t>
      </w:r>
      <w:proofErr w:type="gramStart"/>
      <w:r w:rsidRPr="00B21CDB">
        <w:rPr>
          <w:rFonts w:ascii="Times New Roman" w:hAnsi="Times New Roman" w:cs="Times New Roman"/>
          <w:szCs w:val="21"/>
        </w:rPr>
        <w:t>weight</w:t>
      </w:r>
      <w:r w:rsidR="001A5B1E">
        <w:rPr>
          <w:rFonts w:ascii="Times New Roman" w:hAnsi="Times New Roman" w:cs="Times New Roman" w:hint="eastAsia"/>
          <w:szCs w:val="21"/>
        </w:rPr>
        <w:t>,</w:t>
      </w:r>
      <w:r w:rsidR="001A5B1E">
        <w:rPr>
          <w:rFonts w:ascii="Times New Roman" w:hAnsi="Times New Roman" w:cs="Times New Roman"/>
          <w:szCs w:val="21"/>
        </w:rPr>
        <w:t xml:space="preserve"> </w:t>
      </w:r>
      <w:r w:rsidRPr="00B21CDB">
        <w:rPr>
          <w:rFonts w:ascii="Times New Roman" w:hAnsi="Times New Roman" w:cs="Times New Roman"/>
          <w:szCs w:val="21"/>
        </w:rPr>
        <w:t xml:space="preserve"> </w:t>
      </w:r>
      <w:r w:rsidRPr="00CD5AE1">
        <w:rPr>
          <w:rFonts w:ascii="Times New Roman" w:hAnsi="Times New Roman" w:cs="Times New Roman"/>
          <w:i/>
          <w:szCs w:val="21"/>
        </w:rPr>
        <w:t>Amygdalus</w:t>
      </w:r>
      <w:proofErr w:type="gramEnd"/>
      <w:r w:rsidRPr="00CD5AE1">
        <w:rPr>
          <w:rFonts w:ascii="Times New Roman" w:hAnsi="Times New Roman" w:cs="Times New Roman"/>
          <w:i/>
          <w:szCs w:val="21"/>
        </w:rPr>
        <w:t xml:space="preserve"> </w:t>
      </w:r>
      <w:proofErr w:type="spellStart"/>
      <w:r w:rsidRPr="00CD5AE1">
        <w:rPr>
          <w:rFonts w:ascii="Times New Roman" w:hAnsi="Times New Roman" w:cs="Times New Roman"/>
          <w:i/>
          <w:szCs w:val="21"/>
        </w:rPr>
        <w:t>persica</w:t>
      </w:r>
      <w:proofErr w:type="spellEnd"/>
      <w:r w:rsidR="001A5B1E">
        <w:rPr>
          <w:rFonts w:ascii="Times New Roman" w:hAnsi="Times New Roman" w:cs="Times New Roman" w:hint="eastAsia"/>
          <w:szCs w:val="21"/>
        </w:rPr>
        <w:t>,</w:t>
      </w:r>
      <w:r>
        <w:rPr>
          <w:rFonts w:ascii="Times New Roman" w:hAnsi="Times New Roman" w:cs="Times New Roman"/>
          <w:szCs w:val="21"/>
        </w:rPr>
        <w:t xml:space="preserve"> </w:t>
      </w:r>
      <w:r>
        <w:rPr>
          <w:rFonts w:ascii="Times New Roman" w:hAnsi="Times New Roman" w:cs="Times New Roman" w:hint="eastAsia"/>
          <w:szCs w:val="21"/>
        </w:rPr>
        <w:t>s</w:t>
      </w:r>
      <w:r w:rsidRPr="00B21CDB">
        <w:rPr>
          <w:rFonts w:ascii="Times New Roman" w:hAnsi="Times New Roman" w:cs="Times New Roman" w:hint="eastAsia"/>
          <w:szCs w:val="21"/>
        </w:rPr>
        <w:t>e</w:t>
      </w:r>
      <w:r w:rsidRPr="00B21CDB">
        <w:rPr>
          <w:rFonts w:ascii="Times New Roman" w:hAnsi="Times New Roman" w:cs="Times New Roman"/>
          <w:szCs w:val="21"/>
        </w:rPr>
        <w:t>lenium transportation</w:t>
      </w:r>
      <w:r w:rsidR="001A5B1E">
        <w:rPr>
          <w:rFonts w:ascii="Times New Roman" w:hAnsi="Times New Roman" w:cs="Times New Roman" w:hint="eastAsia"/>
          <w:szCs w:val="21"/>
        </w:rPr>
        <w:t>,</w:t>
      </w:r>
      <w:r w:rsidR="001A5B1E">
        <w:rPr>
          <w:rFonts w:ascii="Times New Roman" w:hAnsi="Times New Roman" w:cs="Times New Roman"/>
          <w:szCs w:val="21"/>
        </w:rPr>
        <w:t xml:space="preserve"> </w:t>
      </w:r>
      <w:hyperlink r:id="rId7" w:history="1">
        <w:r w:rsidR="001A5B1E" w:rsidRPr="001A5B1E">
          <w:rPr>
            <w:rFonts w:ascii="Times New Roman" w:hAnsi="Times New Roman" w:cs="Times New Roman"/>
            <w:szCs w:val="21"/>
          </w:rPr>
          <w:t>oxidation</w:t>
        </w:r>
      </w:hyperlink>
      <w:r w:rsidR="001A5B1E" w:rsidRPr="001A5B1E">
        <w:rPr>
          <w:rFonts w:ascii="Times New Roman" w:hAnsi="Times New Roman" w:cs="Times New Roman"/>
          <w:bCs/>
        </w:rPr>
        <w:t> </w:t>
      </w:r>
      <w:hyperlink r:id="rId8" w:history="1">
        <w:r w:rsidR="001A5B1E" w:rsidRPr="001A5B1E">
          <w:rPr>
            <w:rFonts w:ascii="Times New Roman" w:hAnsi="Times New Roman" w:cs="Times New Roman"/>
            <w:szCs w:val="21"/>
          </w:rPr>
          <w:t>resistance</w:t>
        </w:r>
      </w:hyperlink>
    </w:p>
    <w:p w14:paraId="55759D55" w14:textId="77777777" w:rsidR="004B3CA6" w:rsidRDefault="004B3CA6" w:rsidP="004B3CA6">
      <w:pPr>
        <w:widowControl/>
        <w:jc w:val="left"/>
        <w:rPr>
          <w:rFonts w:ascii="Times New Roman" w:hAnsi="Times New Roman" w:cs="Times New Roman"/>
          <w:szCs w:val="21"/>
        </w:rPr>
      </w:pPr>
      <w:r>
        <w:rPr>
          <w:rFonts w:ascii="Times New Roman" w:hAnsi="Times New Roman" w:cs="Times New Roman"/>
          <w:szCs w:val="21"/>
        </w:rPr>
        <w:br w:type="page"/>
      </w:r>
    </w:p>
    <w:p w14:paraId="1C21AE68" w14:textId="4F108635" w:rsidR="004B3CA6" w:rsidRPr="00B21CDB" w:rsidRDefault="004B3CA6" w:rsidP="004B3CA6">
      <w:pPr>
        <w:rPr>
          <w:rFonts w:ascii="Times New Roman" w:hAnsi="Times New Roman" w:cs="Times New Roman"/>
          <w:b/>
          <w:bCs/>
          <w:szCs w:val="21"/>
        </w:rPr>
      </w:pPr>
      <w:r w:rsidRPr="00B21CDB">
        <w:rPr>
          <w:rFonts w:ascii="Times New Roman" w:hAnsi="Times New Roman" w:cs="Times New Roman" w:hint="eastAsia"/>
          <w:b/>
          <w:bCs/>
          <w:szCs w:val="21"/>
        </w:rPr>
        <w:lastRenderedPageBreak/>
        <w:t>I</w:t>
      </w:r>
      <w:r w:rsidRPr="00B21CDB">
        <w:rPr>
          <w:rFonts w:ascii="Times New Roman" w:hAnsi="Times New Roman" w:cs="Times New Roman"/>
          <w:b/>
          <w:bCs/>
          <w:szCs w:val="21"/>
        </w:rPr>
        <w:t xml:space="preserve">ntroduction </w:t>
      </w:r>
    </w:p>
    <w:p w14:paraId="532C8E2B" w14:textId="1809CB06" w:rsidR="004B3CA6" w:rsidRDefault="00710AC6" w:rsidP="004B3CA6">
      <w:pPr>
        <w:ind w:firstLine="424"/>
        <w:rPr>
          <w:rFonts w:ascii="Times New Roman" w:hAnsi="Times New Roman" w:cs="Times New Roman"/>
          <w:bCs/>
          <w:szCs w:val="21"/>
        </w:rPr>
      </w:pPr>
      <w:r w:rsidRPr="00144489">
        <w:rPr>
          <w:rFonts w:ascii="Times New Roman" w:hAnsi="Times New Roman" w:cs="Times New Roman"/>
          <w:bCs/>
          <w:szCs w:val="21"/>
        </w:rPr>
        <w:t>Selenium (Se) is a beneficial element</w:t>
      </w:r>
      <w:r>
        <w:rPr>
          <w:rFonts w:ascii="Times New Roman" w:hAnsi="Times New Roman" w:cs="Times New Roman"/>
          <w:bCs/>
          <w:szCs w:val="21"/>
        </w:rPr>
        <w:t xml:space="preserve"> for</w:t>
      </w:r>
      <w:r w:rsidRPr="00144489">
        <w:rPr>
          <w:rFonts w:ascii="Times New Roman" w:hAnsi="Times New Roman" w:cs="Times New Roman"/>
          <w:bCs/>
          <w:szCs w:val="21"/>
        </w:rPr>
        <w:t xml:space="preserve"> plants, </w:t>
      </w:r>
      <w:r>
        <w:rPr>
          <w:rFonts w:ascii="Times New Roman" w:hAnsi="Times New Roman" w:cs="Times New Roman"/>
          <w:bCs/>
          <w:szCs w:val="21"/>
        </w:rPr>
        <w:t>affect in</w:t>
      </w:r>
      <w:r w:rsidRPr="00144489">
        <w:rPr>
          <w:rFonts w:ascii="Times New Roman" w:hAnsi="Times New Roman" w:cs="Times New Roman"/>
          <w:bCs/>
          <w:szCs w:val="21"/>
        </w:rPr>
        <w:t xml:space="preserve"> seed germination, plant growth </w:t>
      </w:r>
      <w:r w:rsidRPr="00144489">
        <w:rPr>
          <w:rFonts w:ascii="Times New Roman" w:hAnsi="Times New Roman" w:cs="Times New Roman"/>
          <w:bCs/>
          <w:szCs w:val="21"/>
        </w:rPr>
        <w:fldChar w:fldCharType="begin"/>
      </w:r>
      <w:r w:rsidRPr="00144489">
        <w:rPr>
          <w:rFonts w:ascii="Times New Roman" w:hAnsi="Times New Roman" w:cs="Times New Roman"/>
          <w:bCs/>
          <w:szCs w:val="21"/>
        </w:rPr>
        <w:instrText xml:space="preserve"> ADDIN EN.CITE &lt;EndNote&gt;&lt;Cite&gt;&lt;Author&gt;Sun X.&lt;/Author&gt;&lt;Year&gt;2018&lt;/Year&gt;&lt;RecNum&gt;19&lt;/RecNum&gt;&lt;DisplayText&gt;(Sun X. et al. 2018b)&lt;/DisplayText&gt;&lt;record&gt;&lt;rec-number&gt;19&lt;/rec-number&gt;&lt;foreign-keys&gt;&lt;key app="EN" db-id="9t9fazp9wsdpewevtfypt59f2srpapfev9as"&gt;19&lt;/key&gt;&lt;/foreign-keys&gt;&lt;ref-type name="Journal Article"&gt;17&lt;/ref-type&gt;&lt;contributors&gt;&lt;authors&gt;&lt;author&gt;Sun X., &lt;/author&gt;&lt;author&gt;Yi H.,&lt;/author&gt;&lt;author&gt;Chen Y.,&lt;/author&gt;&lt;author&gt;Luo Y., &lt;/author&gt;&lt;author&gt;Tan P., &lt;/author&gt;&lt;author&gt;Xie Y.&lt;/author&gt;&lt;/authors&gt;&lt;/contributors&gt;&lt;titles&gt;&lt;title&gt;&lt;style face="normal" font="default" size="100%"&gt;Effects of different concentrations of Se&lt;/style&gt;&lt;style face="superscript" font="default" size="100%"&gt;6+&lt;/style&gt;&lt;style face="normal" font="default" size="100%"&gt; on selenium absorption, transportation, and distribution of citrus seedlings (&lt;/style&gt;&lt;style face="italic" font="default" size="100%"&gt;C. junos&lt;/style&gt;&lt;style face="normal" font="default" size="100%"&gt; cv. Ziyang xiangcheng)&lt;/style&gt;&lt;/title&gt;&lt;secondary-title&gt;Journal of Plant Nutrition&lt;/secondary-title&gt;&lt;/titles&gt;&lt;periodical&gt;&lt;full-title&gt;Journal of Plant Nutrition&lt;/full-title&gt;&lt;/periodical&gt;&lt;pages&gt;168-177&lt;/pages&gt;&lt;volume&gt;2&lt;/volume&gt;&lt;dates&gt;&lt;year&gt;2018&lt;/year&gt;&lt;/dates&gt;&lt;isbn&gt;0190-4167&amp;#xD;1532-4087&lt;/isbn&gt;&lt;urls&gt;&lt;/urls&gt;&lt;electronic-resource-num&gt;10.1080/01904167.2017.1382525&lt;/electronic-resource-num&gt;&lt;/record&gt;&lt;/Cite&gt;&lt;/EndNote&gt;</w:instrText>
      </w:r>
      <w:r w:rsidRPr="00144489">
        <w:rPr>
          <w:rFonts w:ascii="Times New Roman" w:hAnsi="Times New Roman" w:cs="Times New Roman"/>
          <w:bCs/>
          <w:szCs w:val="21"/>
        </w:rPr>
        <w:fldChar w:fldCharType="separate"/>
      </w:r>
      <w:r w:rsidRPr="00144489">
        <w:rPr>
          <w:rFonts w:ascii="Times New Roman" w:hAnsi="Times New Roman" w:cs="Times New Roman"/>
          <w:bCs/>
          <w:noProof/>
          <w:szCs w:val="21"/>
        </w:rPr>
        <w:t>(</w:t>
      </w:r>
      <w:hyperlink w:anchor="_ENREF_24" w:tooltip="Sun X., 2018 #19" w:history="1">
        <w:r w:rsidRPr="00144489">
          <w:rPr>
            <w:rFonts w:ascii="Times New Roman" w:hAnsi="Times New Roman" w:cs="Times New Roman"/>
            <w:bCs/>
            <w:noProof/>
            <w:szCs w:val="21"/>
          </w:rPr>
          <w:t>Sun X. et al. 2018b</w:t>
        </w:r>
      </w:hyperlink>
      <w:r w:rsidRPr="00144489">
        <w:rPr>
          <w:rFonts w:ascii="Times New Roman" w:hAnsi="Times New Roman" w:cs="Times New Roman"/>
          <w:bCs/>
          <w:noProof/>
          <w:szCs w:val="21"/>
        </w:rPr>
        <w:t>)</w:t>
      </w:r>
      <w:r w:rsidRPr="00144489">
        <w:rPr>
          <w:rFonts w:ascii="Times New Roman" w:hAnsi="Times New Roman" w:cs="Times New Roman"/>
          <w:bCs/>
          <w:szCs w:val="21"/>
        </w:rPr>
        <w:fldChar w:fldCharType="end"/>
      </w:r>
      <w:r w:rsidRPr="00144489">
        <w:rPr>
          <w:rFonts w:ascii="Times New Roman" w:hAnsi="Times New Roman" w:cs="Times New Roman"/>
          <w:bCs/>
          <w:szCs w:val="21"/>
        </w:rPr>
        <w:t xml:space="preserve">, fruit production and quality </w:t>
      </w:r>
      <w:r w:rsidRPr="00144489">
        <w:rPr>
          <w:rFonts w:ascii="Times New Roman" w:hAnsi="Times New Roman" w:cs="Times New Roman"/>
          <w:bCs/>
          <w:szCs w:val="21"/>
        </w:rPr>
        <w:fldChar w:fldCharType="begin">
          <w:fldData xml:space="preserve">PEVuZE5vdGU+PENpdGU+PEF1dGhvcj5QZXp6YXJvc3NhPC9BdXRob3I+PFllYXI+MjAxMjwvWWVh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</w:fldData>
        </w:fldChar>
      </w:r>
      <w:r w:rsidRPr="00144489">
        <w:rPr>
          <w:rFonts w:ascii="Times New Roman" w:hAnsi="Times New Roman" w:cs="Times New Roman"/>
          <w:bCs/>
          <w:szCs w:val="21"/>
        </w:rPr>
        <w:instrText xml:space="preserve"> ADDIN EN.CITE </w:instrText>
      </w:r>
      <w:r w:rsidRPr="00144489">
        <w:rPr>
          <w:rFonts w:ascii="Times New Roman" w:hAnsi="Times New Roman" w:cs="Times New Roman"/>
          <w:bCs/>
          <w:szCs w:val="21"/>
        </w:rPr>
        <w:fldChar w:fldCharType="begin">
          <w:fldData xml:space="preserve">PEVuZE5vdGU+PENpdGU+PEF1dGhvcj5QZXp6YXJvc3NhPC9BdXRob3I+PFllYXI+MjAxMjwvWWVh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</w:fldData>
        </w:fldChar>
      </w:r>
      <w:r w:rsidRPr="00144489">
        <w:rPr>
          <w:rFonts w:ascii="Times New Roman" w:hAnsi="Times New Roman" w:cs="Times New Roman"/>
          <w:bCs/>
          <w:szCs w:val="21"/>
        </w:rPr>
        <w:instrText xml:space="preserve"> ADDIN EN.CITE.DATA </w:instrText>
      </w:r>
      <w:r w:rsidRPr="00144489">
        <w:rPr>
          <w:rFonts w:ascii="Times New Roman" w:hAnsi="Times New Roman" w:cs="Times New Roman"/>
          <w:bCs/>
          <w:szCs w:val="21"/>
        </w:rPr>
      </w:r>
      <w:r w:rsidRPr="00144489">
        <w:rPr>
          <w:rFonts w:ascii="Times New Roman" w:hAnsi="Times New Roman" w:cs="Times New Roman"/>
          <w:bCs/>
          <w:szCs w:val="21"/>
        </w:rPr>
        <w:fldChar w:fldCharType="end"/>
      </w:r>
      <w:r w:rsidRPr="00144489">
        <w:rPr>
          <w:rFonts w:ascii="Times New Roman" w:hAnsi="Times New Roman" w:cs="Times New Roman"/>
          <w:bCs/>
          <w:szCs w:val="21"/>
        </w:rPr>
      </w:r>
      <w:r w:rsidRPr="00144489">
        <w:rPr>
          <w:rFonts w:ascii="Times New Roman" w:hAnsi="Times New Roman" w:cs="Times New Roman"/>
          <w:bCs/>
          <w:szCs w:val="21"/>
        </w:rPr>
        <w:fldChar w:fldCharType="separate"/>
      </w:r>
      <w:r w:rsidRPr="00144489">
        <w:rPr>
          <w:rFonts w:ascii="Times New Roman" w:hAnsi="Times New Roman" w:cs="Times New Roman"/>
          <w:bCs/>
          <w:noProof/>
          <w:szCs w:val="21"/>
        </w:rPr>
        <w:t>(</w:t>
      </w:r>
      <w:hyperlink w:anchor="_ENREF_16" w:tooltip="Pezzarossa, 2012 #18" w:history="1">
        <w:r w:rsidRPr="00144489">
          <w:rPr>
            <w:rFonts w:ascii="Times New Roman" w:hAnsi="Times New Roman" w:cs="Times New Roman"/>
            <w:bCs/>
            <w:noProof/>
            <w:szCs w:val="21"/>
          </w:rPr>
          <w:t>Pezzarossa et al. 2012</w:t>
        </w:r>
      </w:hyperlink>
      <w:r w:rsidRPr="00144489">
        <w:rPr>
          <w:rFonts w:ascii="Times New Roman" w:hAnsi="Times New Roman" w:cs="Times New Roman"/>
          <w:bCs/>
          <w:noProof/>
          <w:szCs w:val="21"/>
        </w:rPr>
        <w:t>)</w:t>
      </w:r>
      <w:r w:rsidRPr="00144489">
        <w:rPr>
          <w:rFonts w:ascii="Times New Roman" w:hAnsi="Times New Roman" w:cs="Times New Roman"/>
          <w:bCs/>
          <w:szCs w:val="21"/>
        </w:rPr>
        <w:fldChar w:fldCharType="end"/>
      </w:r>
      <w:r w:rsidRPr="00144489">
        <w:rPr>
          <w:rFonts w:ascii="Times New Roman" w:hAnsi="Times New Roman" w:cs="Times New Roman"/>
          <w:bCs/>
          <w:szCs w:val="21"/>
        </w:rPr>
        <w:t xml:space="preserve">, and heavy metal uptake and translocation </w:t>
      </w:r>
      <w:r w:rsidRPr="00144489">
        <w:rPr>
          <w:rFonts w:ascii="Times New Roman" w:hAnsi="Times New Roman" w:cs="Times New Roman"/>
          <w:bCs/>
          <w:szCs w:val="21"/>
        </w:rPr>
        <w:fldChar w:fldCharType="begin"/>
      </w:r>
      <w:r w:rsidRPr="00144489">
        <w:rPr>
          <w:rFonts w:ascii="Times New Roman" w:hAnsi="Times New Roman" w:cs="Times New Roman"/>
          <w:bCs/>
          <w:szCs w:val="21"/>
        </w:rPr>
        <w:instrText xml:space="preserve"> ADDIN EN.CITE &lt;EndNote&gt;&lt;Cite&gt;&lt;Author&gt;Zhu&lt;/Author&gt;&lt;Year&gt;2017&lt;/Year&gt;&lt;RecNum&gt;37&lt;/RecNum&gt;&lt;DisplayText&gt;(Zhu et al. 2017)&lt;/DisplayText&gt;&lt;record&gt;&lt;rec-number&gt;37&lt;/rec-number&gt;&lt;foreign-keys&gt;&lt;key app="EN" db-id="9t9fazp9wsdpewevtfypt59f2srpapfev9as"&gt;37&lt;/key&gt;&lt;/foreign-keys&gt;&lt;ref-type name="Journal Article"&gt;17&lt;/ref-type&gt;&lt;contributors&gt;&lt;authors&gt;&lt;author&gt;Zhu, Shuaimeng&lt;/author&gt;&lt;author&gt;Liang, Yinli&lt;/author&gt;&lt;author&gt;Gao, Dekai&lt;/author&gt;&lt;author&gt;An, Xiaojuan&lt;/author&gt;&lt;author&gt;Kong, Fanchao&lt;/author&gt;&lt;/authors&gt;&lt;/contributors&gt;&lt;titles&gt;&lt;title&gt;Spraying foliar selenium fertilizer on quality of table grape (Vitis vinifera L.) from different source varieties&lt;/title&gt;&lt;secondary-title&gt;Scientia Horticulturae&lt;/secondary-title&gt;&lt;/titles&gt;&lt;periodical&gt;&lt;full-title&gt;Scientia Horticulturae&lt;/full-title&gt;&lt;/periodical&gt;&lt;pages&gt;87-94&lt;/pages&gt;&lt;volume&gt;218&lt;/volume&gt;&lt;dates&gt;&lt;year&gt;2017&lt;/year&gt;&lt;/dates&gt;&lt;isbn&gt;03044238&lt;/isbn&gt;&lt;urls&gt;&lt;/urls&gt;&lt;electronic-resource-num&gt;10.1016/j.scienta.2017.02.025&lt;/electronic-resource-num&gt;&lt;/record&gt;&lt;/Cite&gt;&lt;/EndNote&gt;</w:instrText>
      </w:r>
      <w:r w:rsidRPr="00144489">
        <w:rPr>
          <w:rFonts w:ascii="Times New Roman" w:hAnsi="Times New Roman" w:cs="Times New Roman"/>
          <w:bCs/>
          <w:szCs w:val="21"/>
        </w:rPr>
        <w:fldChar w:fldCharType="separate"/>
      </w:r>
      <w:r w:rsidRPr="00144489">
        <w:rPr>
          <w:rFonts w:ascii="Times New Roman" w:hAnsi="Times New Roman" w:cs="Times New Roman"/>
          <w:bCs/>
          <w:noProof/>
          <w:szCs w:val="21"/>
        </w:rPr>
        <w:t>(</w:t>
      </w:r>
      <w:hyperlink w:anchor="_ENREF_28" w:tooltip="Zhu, 2017 #37" w:history="1">
        <w:r w:rsidRPr="00144489">
          <w:rPr>
            <w:rFonts w:ascii="Times New Roman" w:hAnsi="Times New Roman" w:cs="Times New Roman"/>
            <w:bCs/>
            <w:noProof/>
            <w:szCs w:val="21"/>
          </w:rPr>
          <w:t>Zhu et al. 2017</w:t>
        </w:r>
      </w:hyperlink>
      <w:r w:rsidRPr="00144489">
        <w:rPr>
          <w:rFonts w:ascii="Times New Roman" w:hAnsi="Times New Roman" w:cs="Times New Roman"/>
          <w:bCs/>
          <w:noProof/>
          <w:szCs w:val="21"/>
        </w:rPr>
        <w:t>)</w:t>
      </w:r>
      <w:r w:rsidRPr="00144489">
        <w:rPr>
          <w:rFonts w:ascii="Times New Roman" w:hAnsi="Times New Roman" w:cs="Times New Roman"/>
          <w:bCs/>
          <w:szCs w:val="21"/>
        </w:rPr>
        <w:fldChar w:fldCharType="end"/>
      </w:r>
      <w:r w:rsidRPr="00144489">
        <w:rPr>
          <w:rFonts w:ascii="Times New Roman" w:hAnsi="Times New Roman" w:cs="Times New Roman"/>
          <w:bCs/>
          <w:szCs w:val="21"/>
        </w:rPr>
        <w:t>. The effect of Se is dependent on combined forms, related to the plant species</w:t>
      </w:r>
      <w:r>
        <w:rPr>
          <w:rFonts w:ascii="Times New Roman" w:hAnsi="Times New Roman" w:cs="Times New Roman" w:hint="eastAsia"/>
          <w:bCs/>
          <w:szCs w:val="21"/>
        </w:rPr>
        <w:t>.</w:t>
      </w:r>
      <w:r>
        <w:rPr>
          <w:rFonts w:ascii="Times New Roman" w:hAnsi="Times New Roman" w:cs="Times New Roman"/>
          <w:bCs/>
          <w:szCs w:val="21"/>
        </w:rPr>
        <w:t xml:space="preserve"> </w:t>
      </w:r>
      <w:r w:rsidR="004B3CA6">
        <w:rPr>
          <w:rFonts w:ascii="Times New Roman" w:hAnsi="Times New Roman" w:cs="Times New Roman"/>
          <w:bCs/>
          <w:szCs w:val="21"/>
        </w:rPr>
        <w:t xml:space="preserve">Se exists in the soil mainly </w:t>
      </w:r>
      <w:r w:rsidR="004B3CA6" w:rsidRPr="00C7793D">
        <w:rPr>
          <w:rFonts w:ascii="Times New Roman" w:hAnsi="Times New Roman" w:cs="Times New Roman"/>
          <w:bCs/>
          <w:szCs w:val="21"/>
        </w:rPr>
        <w:t xml:space="preserve">as </w:t>
      </w:r>
      <w:proofErr w:type="spellStart"/>
      <w:r w:rsidR="004B3CA6" w:rsidRPr="00C7793D">
        <w:rPr>
          <w:rFonts w:ascii="Times New Roman" w:hAnsi="Times New Roman" w:cs="Times New Roman"/>
          <w:bCs/>
          <w:szCs w:val="21"/>
        </w:rPr>
        <w:t>selenate</w:t>
      </w:r>
      <w:proofErr w:type="spellEnd"/>
      <w:r w:rsidR="004B3CA6" w:rsidRPr="00C7793D">
        <w:rPr>
          <w:rFonts w:ascii="Times New Roman" w:hAnsi="Times New Roman" w:cs="Times New Roman"/>
          <w:bCs/>
          <w:szCs w:val="21"/>
        </w:rPr>
        <w:t xml:space="preserve"> (Se</w:t>
      </w:r>
      <w:r w:rsidR="004B3CA6" w:rsidRPr="00C7793D">
        <w:rPr>
          <w:rFonts w:ascii="Times New Roman" w:hAnsi="Times New Roman" w:cs="Times New Roman"/>
          <w:bCs/>
          <w:szCs w:val="21"/>
          <w:vertAlign w:val="superscript"/>
        </w:rPr>
        <w:t>6+</w:t>
      </w:r>
      <w:r w:rsidR="004B3CA6" w:rsidRPr="00C7793D">
        <w:rPr>
          <w:rFonts w:ascii="Times New Roman" w:hAnsi="Times New Roman" w:cs="Times New Roman"/>
          <w:bCs/>
          <w:szCs w:val="21"/>
        </w:rPr>
        <w:t>), selenite (Se</w:t>
      </w:r>
      <w:r w:rsidR="004B3CA6" w:rsidRPr="00C7793D">
        <w:rPr>
          <w:rFonts w:ascii="Times New Roman" w:hAnsi="Times New Roman" w:cs="Times New Roman"/>
          <w:bCs/>
          <w:szCs w:val="21"/>
          <w:vertAlign w:val="superscript"/>
        </w:rPr>
        <w:t>4+</w:t>
      </w:r>
      <w:r w:rsidR="004B3CA6" w:rsidRPr="00C7793D">
        <w:rPr>
          <w:rFonts w:ascii="Times New Roman" w:hAnsi="Times New Roman" w:cs="Times New Roman"/>
          <w:bCs/>
          <w:szCs w:val="21"/>
        </w:rPr>
        <w:t>), and organic forms (Se</w:t>
      </w:r>
      <w:r w:rsidR="004B3CA6" w:rsidRPr="00C7793D">
        <w:rPr>
          <w:rFonts w:ascii="Times New Roman" w:hAnsi="Times New Roman" w:cs="Times New Roman"/>
          <w:bCs/>
          <w:szCs w:val="21"/>
          <w:vertAlign w:val="superscript"/>
        </w:rPr>
        <w:t>2-</w:t>
      </w:r>
      <w:r w:rsidR="004B3CA6" w:rsidRPr="00C7793D">
        <w:rPr>
          <w:rFonts w:ascii="Times New Roman" w:hAnsi="Times New Roman" w:cs="Times New Roman"/>
          <w:bCs/>
          <w:szCs w:val="21"/>
        </w:rPr>
        <w:t>), while elemental Se (Se</w:t>
      </w:r>
      <w:r w:rsidR="004B3CA6" w:rsidRPr="00C7793D">
        <w:rPr>
          <w:rFonts w:ascii="Times New Roman" w:hAnsi="Times New Roman" w:cs="Times New Roman"/>
          <w:bCs/>
          <w:szCs w:val="21"/>
          <w:vertAlign w:val="superscript"/>
        </w:rPr>
        <w:t>0</w:t>
      </w:r>
      <w:r w:rsidR="004B3CA6" w:rsidRPr="00C7793D">
        <w:rPr>
          <w:rFonts w:ascii="Times New Roman" w:hAnsi="Times New Roman" w:cs="Times New Roman"/>
          <w:bCs/>
          <w:szCs w:val="21"/>
        </w:rPr>
        <w:t xml:space="preserve">) and selenide-Se also exist. </w:t>
      </w:r>
      <w:r w:rsidR="004B3CA6" w:rsidRPr="00874965">
        <w:rPr>
          <w:rFonts w:ascii="Times New Roman" w:hAnsi="Times New Roman" w:cs="Times New Roman"/>
          <w:bCs/>
          <w:szCs w:val="21"/>
        </w:rPr>
        <w:t>Di</w:t>
      </w:r>
      <w:r w:rsidR="004B3CA6">
        <w:rPr>
          <w:rFonts w:ascii="Times New Roman" w:hAnsi="Times New Roman" w:cs="Times New Roman"/>
          <w:bCs/>
          <w:szCs w:val="21"/>
        </w:rPr>
        <w:t xml:space="preserve">fferent Se forms </w:t>
      </w:r>
      <w:r w:rsidR="002E18C0">
        <w:rPr>
          <w:rFonts w:ascii="Times New Roman" w:hAnsi="Times New Roman" w:cs="Times New Roman"/>
          <w:bCs/>
          <w:szCs w:val="21"/>
        </w:rPr>
        <w:t>show</w:t>
      </w:r>
      <w:r w:rsidR="004B3CA6">
        <w:rPr>
          <w:rFonts w:ascii="Times New Roman" w:hAnsi="Times New Roman" w:cs="Times New Roman"/>
          <w:bCs/>
          <w:szCs w:val="21"/>
        </w:rPr>
        <w:t xml:space="preserve"> different biological activit</w:t>
      </w:r>
      <w:r w:rsidR="004B3CA6" w:rsidRPr="00E92A40">
        <w:rPr>
          <w:rFonts w:ascii="Times New Roman" w:hAnsi="Times New Roman" w:cs="Times New Roman"/>
          <w:bCs/>
          <w:szCs w:val="21"/>
        </w:rPr>
        <w:t>y</w:t>
      </w:r>
      <w:r w:rsidRPr="00E92A40">
        <w:rPr>
          <w:rFonts w:ascii="Times New Roman" w:hAnsi="Times New Roman" w:cs="Times New Roman"/>
          <w:bCs/>
          <w:szCs w:val="21"/>
        </w:rPr>
        <w:t>; several studies have investigated the two main inorganic Se forms, Se</w:t>
      </w:r>
      <w:r w:rsidRPr="00E92A40">
        <w:rPr>
          <w:rFonts w:ascii="Times New Roman" w:hAnsi="Times New Roman" w:cs="Times New Roman"/>
          <w:bCs/>
          <w:szCs w:val="21"/>
          <w:vertAlign w:val="superscript"/>
        </w:rPr>
        <w:t xml:space="preserve">4+ </w:t>
      </w:r>
      <w:r w:rsidRPr="00E92A40">
        <w:rPr>
          <w:rFonts w:ascii="Times New Roman" w:hAnsi="Times New Roman" w:cs="Times New Roman"/>
          <w:bCs/>
          <w:szCs w:val="21"/>
        </w:rPr>
        <w:t>(from selenite) and Se</w:t>
      </w:r>
      <w:r w:rsidRPr="00E92A40">
        <w:rPr>
          <w:rFonts w:ascii="Times New Roman" w:hAnsi="Times New Roman" w:cs="Times New Roman"/>
          <w:bCs/>
          <w:szCs w:val="21"/>
          <w:vertAlign w:val="superscript"/>
        </w:rPr>
        <w:t xml:space="preserve">6+ </w:t>
      </w:r>
      <w:r w:rsidRPr="00E92A40">
        <w:rPr>
          <w:rFonts w:ascii="Times New Roman" w:hAnsi="Times New Roman" w:cs="Times New Roman"/>
          <w:bCs/>
          <w:szCs w:val="21"/>
        </w:rPr>
        <w:t xml:space="preserve">(from </w:t>
      </w:r>
      <w:proofErr w:type="spellStart"/>
      <w:r w:rsidRPr="00E92A40">
        <w:rPr>
          <w:rFonts w:ascii="Times New Roman" w:hAnsi="Times New Roman" w:cs="Times New Roman"/>
          <w:bCs/>
          <w:szCs w:val="21"/>
        </w:rPr>
        <w:t>selenate</w:t>
      </w:r>
      <w:proofErr w:type="spellEnd"/>
      <w:r w:rsidRPr="00E92A40">
        <w:rPr>
          <w:rFonts w:ascii="Times New Roman" w:hAnsi="Times New Roman" w:cs="Times New Roman"/>
          <w:bCs/>
          <w:szCs w:val="21"/>
        </w:rPr>
        <w:t xml:space="preserve">), in the soil </w:t>
      </w:r>
      <w:r w:rsidRPr="00E92A40">
        <w:rPr>
          <w:rFonts w:ascii="Times New Roman" w:hAnsi="Times New Roman" w:cs="Times New Roman"/>
          <w:bCs/>
          <w:szCs w:val="21"/>
        </w:rPr>
        <w:fldChar w:fldCharType="begin"/>
      </w:r>
      <w:r w:rsidRPr="00E92A40">
        <w:rPr>
          <w:rFonts w:ascii="Times New Roman" w:hAnsi="Times New Roman" w:cs="Times New Roman"/>
          <w:bCs/>
          <w:szCs w:val="21"/>
        </w:rPr>
        <w:instrText xml:space="preserve"> ADDIN EN.CITE &lt;EndNote&gt;&lt;Cite&gt;&lt;Author&gt;Guerrero&lt;/Author&gt;&lt;Year&gt;2014&lt;/Year&gt;&lt;RecNum&gt;22&lt;/RecNum&gt;&lt;DisplayText&gt;(Guerrero et al. 2014)&lt;/DisplayText&gt;&lt;record&gt;&lt;rec-number&gt;22&lt;/rec-number&gt;&lt;foreign-keys&gt;&lt;key app="EN" db-id="9t9fazp9wsdpewevtfypt59f2srpapfev9as"&gt;22&lt;/key&gt;&lt;/foreign-keys&gt;&lt;ref-type name="Journal Article"&gt;17&lt;/ref-type&gt;&lt;contributors&gt;&lt;authors&gt;&lt;author&gt;Guerrero, B.&lt;/author&gt;&lt;author&gt;Llugany, M.&lt;/author&gt;&lt;author&gt;Palacios, O.&lt;/author&gt;&lt;author&gt;Valiente, M.&lt;/author&gt;&lt;/authors&gt;&lt;/contributors&gt;&lt;titles&gt;&lt;title&gt;Dual effects of different selenium species on wheat&lt;/title&gt;&lt;secondary-title&gt;Plant Physiology &amp;amp; Biochemistry&lt;/secondary-title&gt;&lt;/titles&gt;&lt;periodical&gt;&lt;full-title&gt;Plant Physiology &amp;amp; Biochemistry&lt;/full-title&gt;&lt;/periodical&gt;&lt;pages&gt;300-307&lt;/pages&gt;&lt;volume&gt;83&lt;/volume&gt;&lt;dates&gt;&lt;year&gt;2014&lt;/year&gt;&lt;/dates&gt;&lt;urls&gt;&lt;/urls&gt;&lt;/record&gt;&lt;/Cite&gt;&lt;/EndNote&gt;</w:instrText>
      </w:r>
      <w:r w:rsidRPr="00E92A40">
        <w:rPr>
          <w:rFonts w:ascii="Times New Roman" w:hAnsi="Times New Roman" w:cs="Times New Roman"/>
          <w:bCs/>
          <w:szCs w:val="21"/>
        </w:rPr>
        <w:fldChar w:fldCharType="separate"/>
      </w:r>
      <w:r w:rsidRPr="00E92A40">
        <w:rPr>
          <w:rFonts w:ascii="Times New Roman" w:hAnsi="Times New Roman" w:cs="Times New Roman"/>
          <w:bCs/>
          <w:noProof/>
          <w:szCs w:val="21"/>
        </w:rPr>
        <w:t>(</w:t>
      </w:r>
      <w:hyperlink w:anchor="_ENREF_6" w:tooltip="Guerrero, 2014 #22" w:history="1">
        <w:r w:rsidRPr="00E92A40">
          <w:rPr>
            <w:rFonts w:ascii="Times New Roman" w:hAnsi="Times New Roman" w:cs="Times New Roman"/>
            <w:bCs/>
            <w:noProof/>
            <w:szCs w:val="21"/>
          </w:rPr>
          <w:t>Guerrero et al. 2014</w:t>
        </w:r>
      </w:hyperlink>
      <w:r w:rsidRPr="00E92A40">
        <w:rPr>
          <w:rFonts w:ascii="Times New Roman" w:hAnsi="Times New Roman" w:cs="Times New Roman"/>
          <w:bCs/>
          <w:noProof/>
          <w:szCs w:val="21"/>
        </w:rPr>
        <w:t>)</w:t>
      </w:r>
      <w:r w:rsidRPr="00E92A40">
        <w:rPr>
          <w:rFonts w:ascii="Times New Roman" w:hAnsi="Times New Roman" w:cs="Times New Roman"/>
          <w:bCs/>
          <w:szCs w:val="21"/>
        </w:rPr>
        <w:fldChar w:fldCharType="end"/>
      </w:r>
      <w:r w:rsidRPr="00E92A40">
        <w:rPr>
          <w:rFonts w:ascii="Times New Roman" w:hAnsi="Times New Roman" w:cs="Times New Roman"/>
          <w:bCs/>
          <w:szCs w:val="21"/>
        </w:rPr>
        <w:t>, while little a</w:t>
      </w:r>
      <w:r w:rsidRPr="00144489">
        <w:rPr>
          <w:rFonts w:ascii="Times New Roman" w:hAnsi="Times New Roman" w:cs="Times New Roman"/>
          <w:bCs/>
          <w:szCs w:val="21"/>
        </w:rPr>
        <w:t>ttention has been focused on the effect of Se</w:t>
      </w:r>
      <w:r w:rsidRPr="00144489">
        <w:rPr>
          <w:rFonts w:ascii="Times New Roman" w:hAnsi="Times New Roman" w:cs="Times New Roman"/>
          <w:bCs/>
          <w:szCs w:val="21"/>
          <w:vertAlign w:val="superscript"/>
        </w:rPr>
        <w:t>2-</w:t>
      </w:r>
      <w:r w:rsidRPr="00144489">
        <w:rPr>
          <w:rFonts w:ascii="Times New Roman" w:hAnsi="Times New Roman" w:cs="Times New Roman"/>
          <w:bCs/>
          <w:szCs w:val="21"/>
        </w:rPr>
        <w:t>and Se</w:t>
      </w:r>
      <w:r w:rsidRPr="00144489">
        <w:rPr>
          <w:rFonts w:ascii="Times New Roman" w:hAnsi="Times New Roman" w:cs="Times New Roman"/>
          <w:bCs/>
          <w:szCs w:val="21"/>
          <w:vertAlign w:val="superscript"/>
        </w:rPr>
        <w:t>0</w:t>
      </w:r>
      <w:r w:rsidRPr="00144489">
        <w:rPr>
          <w:rFonts w:ascii="Times New Roman" w:hAnsi="Times New Roman" w:cs="Times New Roman"/>
          <w:bCs/>
          <w:szCs w:val="21"/>
        </w:rPr>
        <w:t xml:space="preserve"> on </w:t>
      </w:r>
      <w:proofErr w:type="spellStart"/>
      <w:r>
        <w:rPr>
          <w:rFonts w:ascii="Times New Roman" w:hAnsi="Times New Roman" w:cs="Times New Roman"/>
          <w:bCs/>
          <w:szCs w:val="21"/>
        </w:rPr>
        <w:t>on</w:t>
      </w:r>
      <w:proofErr w:type="spellEnd"/>
      <w:r>
        <w:rPr>
          <w:rFonts w:ascii="Times New Roman" w:hAnsi="Times New Roman" w:cs="Times New Roman"/>
          <w:bCs/>
          <w:szCs w:val="21"/>
        </w:rPr>
        <w:t xml:space="preserve"> plant growth and development.</w:t>
      </w:r>
      <w:r w:rsidRPr="00144489">
        <w:rPr>
          <w:rFonts w:ascii="Times New Roman" w:hAnsi="Times New Roman" w:cs="Times New Roman"/>
          <w:bCs/>
          <w:szCs w:val="21"/>
        </w:rPr>
        <w:t xml:space="preserve"> </w:t>
      </w:r>
      <w:r w:rsidR="004B3CA6">
        <w:rPr>
          <w:rFonts w:ascii="Times New Roman" w:hAnsi="Times New Roman" w:cs="Times New Roman"/>
          <w:bCs/>
          <w:szCs w:val="21"/>
        </w:rPr>
        <w:t xml:space="preserve">Plant absorbed inorganic Se, and changed into organic Se </w:t>
      </w:r>
      <w:r w:rsidR="004B3CA6">
        <w:rPr>
          <w:rFonts w:ascii="Times New Roman" w:hAnsi="Times New Roman" w:cs="Times New Roman" w:hint="eastAsia"/>
          <w:bCs/>
          <w:szCs w:val="21"/>
        </w:rPr>
        <w:t>in</w:t>
      </w:r>
      <w:r w:rsidR="004B3CA6">
        <w:rPr>
          <w:rFonts w:ascii="Times New Roman" w:hAnsi="Times New Roman" w:cs="Times New Roman"/>
          <w:bCs/>
          <w:szCs w:val="21"/>
        </w:rPr>
        <w:t xml:space="preserve"> the </w:t>
      </w:r>
      <w:r w:rsidR="004B3CA6">
        <w:rPr>
          <w:rFonts w:ascii="Times New Roman" w:hAnsi="Times New Roman" w:cs="Times New Roman" w:hint="eastAsia"/>
          <w:bCs/>
          <w:szCs w:val="21"/>
        </w:rPr>
        <w:t>e</w:t>
      </w:r>
      <w:r w:rsidR="004B3CA6">
        <w:rPr>
          <w:rFonts w:ascii="Times New Roman" w:hAnsi="Times New Roman" w:cs="Times New Roman"/>
          <w:bCs/>
          <w:szCs w:val="21"/>
        </w:rPr>
        <w:t>cological chain of Se.</w:t>
      </w:r>
      <w:r w:rsidRPr="00710AC6">
        <w:rPr>
          <w:rFonts w:ascii="Times New Roman" w:hAnsi="Times New Roman" w:cs="Times New Roman"/>
          <w:bCs/>
          <w:szCs w:val="21"/>
        </w:rPr>
        <w:t xml:space="preserve"> </w:t>
      </w:r>
      <w:r w:rsidRPr="00144489">
        <w:rPr>
          <w:rFonts w:ascii="Times New Roman" w:hAnsi="Times New Roman" w:cs="Times New Roman"/>
          <w:bCs/>
          <w:szCs w:val="21"/>
        </w:rPr>
        <w:t>Biofortification with Se during fertilization</w:t>
      </w:r>
      <w:r w:rsidRPr="00144489">
        <w:t xml:space="preserve"> </w:t>
      </w:r>
      <w:r w:rsidRPr="00144489">
        <w:rPr>
          <w:rFonts w:ascii="Times New Roman" w:hAnsi="Times New Roman" w:cs="Times New Roman"/>
          <w:bCs/>
          <w:szCs w:val="21"/>
        </w:rPr>
        <w:t xml:space="preserve">of food crops provides an effective approach to increase human Se intake. </w:t>
      </w:r>
      <w:r w:rsidR="004B3CA6">
        <w:rPr>
          <w:rFonts w:ascii="Times New Roman" w:hAnsi="Times New Roman" w:cs="Times New Roman"/>
          <w:bCs/>
          <w:szCs w:val="21"/>
        </w:rPr>
        <w:t xml:space="preserve">The organic Se in crop plant was mainly as </w:t>
      </w:r>
      <w:proofErr w:type="spellStart"/>
      <w:r w:rsidR="004B3CA6">
        <w:rPr>
          <w:rFonts w:ascii="Times New Roman" w:hAnsi="Times New Roman" w:cs="Times New Roman"/>
          <w:bCs/>
          <w:szCs w:val="21"/>
        </w:rPr>
        <w:t>SeMet</w:t>
      </w:r>
      <w:proofErr w:type="spellEnd"/>
      <w:r w:rsidR="004B3CA6">
        <w:rPr>
          <w:rFonts w:ascii="Times New Roman" w:hAnsi="Times New Roman" w:cs="Times New Roman"/>
          <w:bCs/>
          <w:szCs w:val="21"/>
        </w:rPr>
        <w:t xml:space="preserve">, </w:t>
      </w:r>
      <w:r w:rsidR="004B3CA6" w:rsidRPr="00B50B8F">
        <w:rPr>
          <w:rFonts w:ascii="Times New Roman" w:hAnsi="Times New Roman" w:cs="Times New Roman"/>
          <w:bCs/>
          <w:szCs w:val="21"/>
        </w:rPr>
        <w:t>γ-glutamyl-Se-</w:t>
      </w:r>
      <w:proofErr w:type="spellStart"/>
      <w:r w:rsidR="004B3CA6" w:rsidRPr="00B50B8F">
        <w:rPr>
          <w:rFonts w:ascii="Times New Roman" w:hAnsi="Times New Roman" w:cs="Times New Roman"/>
          <w:bCs/>
          <w:szCs w:val="21"/>
        </w:rPr>
        <w:t>methylselenocysteine</w:t>
      </w:r>
      <w:proofErr w:type="spellEnd"/>
      <w:r w:rsidR="004B3CA6">
        <w:rPr>
          <w:rFonts w:ascii="Times New Roman" w:hAnsi="Times New Roman" w:cs="Times New Roman"/>
          <w:bCs/>
          <w:szCs w:val="21"/>
        </w:rPr>
        <w:t xml:space="preserve">, </w:t>
      </w:r>
      <w:proofErr w:type="spellStart"/>
      <w:r w:rsidR="004B3CA6">
        <w:rPr>
          <w:rFonts w:ascii="Times New Roman" w:hAnsi="Times New Roman" w:cs="Times New Roman" w:hint="eastAsia"/>
          <w:bCs/>
          <w:szCs w:val="21"/>
        </w:rPr>
        <w:t>s</w:t>
      </w:r>
      <w:r w:rsidR="004B3CA6">
        <w:rPr>
          <w:rFonts w:ascii="Times New Roman" w:hAnsi="Times New Roman" w:cs="Times New Roman"/>
          <w:bCs/>
          <w:szCs w:val="21"/>
        </w:rPr>
        <w:t>elenocysteinethose</w:t>
      </w:r>
      <w:proofErr w:type="spellEnd"/>
      <w:r w:rsidR="004B3CA6">
        <w:rPr>
          <w:rFonts w:ascii="Times New Roman" w:hAnsi="Times New Roman" w:cs="Times New Roman"/>
          <w:bCs/>
          <w:szCs w:val="21"/>
        </w:rPr>
        <w:t xml:space="preserve"> have potent cancer </w:t>
      </w:r>
      <w:proofErr w:type="spellStart"/>
      <w:r w:rsidR="004B3CA6">
        <w:rPr>
          <w:rFonts w:ascii="Times New Roman" w:hAnsi="Times New Roman" w:cs="Times New Roman"/>
          <w:bCs/>
          <w:szCs w:val="21"/>
        </w:rPr>
        <w:t>chemopriventive</w:t>
      </w:r>
      <w:proofErr w:type="spellEnd"/>
      <w:r w:rsidR="004B3CA6">
        <w:rPr>
          <w:rFonts w:ascii="Times New Roman" w:hAnsi="Times New Roman" w:cs="Times New Roman"/>
          <w:bCs/>
          <w:szCs w:val="21"/>
        </w:rPr>
        <w:t xml:space="preserve"> activity </w:t>
      </w:r>
      <w:r w:rsidR="004B3CA6">
        <w:rPr>
          <w:rFonts w:ascii="Times New Roman" w:hAnsi="Times New Roman" w:cs="Times New Roman"/>
          <w:bCs/>
          <w:szCs w:val="21"/>
        </w:rPr>
        <w:fldChar w:fldCharType="begin"/>
      </w:r>
      <w:r w:rsidR="004B3CA6">
        <w:rPr>
          <w:rFonts w:ascii="Times New Roman" w:hAnsi="Times New Roman" w:cs="Times New Roman"/>
          <w:bCs/>
          <w:szCs w:val="21"/>
        </w:rPr>
        <w:instrText xml:space="preserve"> ADDIN EN.CITE &lt;EndNote&gt;&lt;Cite&gt;&lt;Author&gt;Rayman&lt;/Author&gt;&lt;Year&gt;2012&lt;/Year&gt;&lt;RecNum&gt;49&lt;/RecNum&gt;&lt;DisplayText&gt;(Rayman 2012)&lt;/DisplayText&gt;&lt;record&gt;&lt;rec-number&gt;49&lt;/rec-number&gt;&lt;foreign-keys&gt;&lt;key app="EN" db-id="9t9fazp9wsdpewevtfypt59f2srpapfev9as"&gt;49&lt;/key&gt;&lt;/foreign-keys&gt;&lt;ref-type name="Journal Article"&gt;17&lt;/ref-type&gt;&lt;contributors&gt;&lt;authors&gt;&lt;author&gt;M.P. Rayman &lt;/author&gt;&lt;/authors&gt;&lt;/contributors&gt;&lt;titles&gt;&lt;title&gt;Selenium and human health &lt;/title&gt;&lt;secondary-title&gt;Lancet&lt;/secondary-title&gt;&lt;/titles&gt;&lt;periodical&gt;&lt;full-title&gt;Lancet&lt;/full-title&gt;&lt;/periodical&gt;&lt;pages&gt;1256-1268&lt;/pages&gt;&lt;volume&gt;379&lt;/volume&gt;&lt;number&gt;9822&lt;/number&gt;&lt;dates&gt;&lt;year&gt;2012&lt;/year&gt;&lt;/dates&gt;&lt;urls&gt;&lt;/urls&gt;&lt;/record&gt;&lt;/Cite&gt;&lt;/EndNote&gt;</w:instrText>
      </w:r>
      <w:r w:rsidR="004B3CA6">
        <w:rPr>
          <w:rFonts w:ascii="Times New Roman" w:hAnsi="Times New Roman" w:cs="Times New Roman"/>
          <w:bCs/>
          <w:szCs w:val="21"/>
        </w:rPr>
        <w:fldChar w:fldCharType="separate"/>
      </w:r>
      <w:r w:rsidR="004B3CA6">
        <w:rPr>
          <w:rFonts w:ascii="Times New Roman" w:hAnsi="Times New Roman" w:cs="Times New Roman"/>
          <w:bCs/>
          <w:noProof/>
          <w:szCs w:val="21"/>
        </w:rPr>
        <w:t>(</w:t>
      </w:r>
      <w:hyperlink w:anchor="_ENREF_18" w:tooltip="Rayman, 2012 #49" w:history="1">
        <w:r w:rsidR="004B3CA6">
          <w:rPr>
            <w:rFonts w:ascii="Times New Roman" w:hAnsi="Times New Roman" w:cs="Times New Roman"/>
            <w:bCs/>
            <w:noProof/>
            <w:szCs w:val="21"/>
          </w:rPr>
          <w:t>Rayman 2012</w:t>
        </w:r>
      </w:hyperlink>
      <w:r w:rsidR="004B3CA6">
        <w:rPr>
          <w:rFonts w:ascii="Times New Roman" w:hAnsi="Times New Roman" w:cs="Times New Roman"/>
          <w:bCs/>
          <w:noProof/>
          <w:szCs w:val="21"/>
        </w:rPr>
        <w:t>)</w:t>
      </w:r>
      <w:r w:rsidR="004B3CA6">
        <w:rPr>
          <w:rFonts w:ascii="Times New Roman" w:hAnsi="Times New Roman" w:cs="Times New Roman"/>
          <w:bCs/>
          <w:szCs w:val="21"/>
        </w:rPr>
        <w:fldChar w:fldCharType="end"/>
      </w:r>
      <w:r w:rsidR="004B3CA6">
        <w:rPr>
          <w:rFonts w:ascii="Times New Roman" w:hAnsi="Times New Roman" w:cs="Times New Roman"/>
          <w:bCs/>
          <w:szCs w:val="21"/>
        </w:rPr>
        <w:t>.</w:t>
      </w:r>
      <w:r w:rsidR="004B3CA6" w:rsidRPr="00944E9D">
        <w:rPr>
          <w:rFonts w:ascii="Times New Roman" w:hAnsi="Times New Roman" w:cs="Times New Roman"/>
          <w:bCs/>
          <w:szCs w:val="21"/>
        </w:rPr>
        <w:t xml:space="preserve"> </w:t>
      </w:r>
    </w:p>
    <w:p w14:paraId="6F56DEE9" w14:textId="5DAEB32B" w:rsidR="004B3CA6" w:rsidRDefault="004B3CA6" w:rsidP="004B3CA6">
      <w:pPr>
        <w:ind w:firstLineChars="200" w:firstLine="420"/>
        <w:rPr>
          <w:rFonts w:ascii="Times New Roman" w:hAnsi="Times New Roman" w:cs="Times New Roman"/>
          <w:bCs/>
          <w:szCs w:val="21"/>
        </w:rPr>
      </w:pPr>
      <w:r>
        <w:rPr>
          <w:rFonts w:ascii="Times New Roman" w:hAnsi="Times New Roman" w:cs="Times New Roman"/>
          <w:bCs/>
          <w:szCs w:val="21"/>
        </w:rPr>
        <w:t>Se-enriched fruits is becoming more and more popularity, Se fertilizer increase</w:t>
      </w:r>
      <w:r w:rsidR="00710AC6">
        <w:rPr>
          <w:rFonts w:ascii="Times New Roman" w:hAnsi="Times New Roman" w:cs="Times New Roman"/>
          <w:bCs/>
          <w:szCs w:val="21"/>
        </w:rPr>
        <w:t xml:space="preserve">s </w:t>
      </w:r>
      <w:r>
        <w:rPr>
          <w:rFonts w:ascii="Times New Roman" w:hAnsi="Times New Roman" w:cs="Times New Roman"/>
          <w:bCs/>
          <w:szCs w:val="21"/>
        </w:rPr>
        <w:t xml:space="preserve">nutrition quality, including soluble sugar, </w:t>
      </w:r>
      <w:r w:rsidR="00710AC6">
        <w:rPr>
          <w:rFonts w:ascii="Times New Roman" w:hAnsi="Times New Roman" w:cs="Times New Roman"/>
          <w:bCs/>
          <w:szCs w:val="21"/>
        </w:rPr>
        <w:t>Vitamin C</w:t>
      </w:r>
      <w:r>
        <w:rPr>
          <w:rFonts w:ascii="Times New Roman" w:hAnsi="Times New Roman" w:cs="Times New Roman"/>
          <w:bCs/>
          <w:szCs w:val="21"/>
        </w:rPr>
        <w:t>, soluble protein, soluble solid.</w:t>
      </w:r>
      <w:r w:rsidRPr="00944E9D">
        <w:rPr>
          <w:rFonts w:ascii="Times New Roman" w:hAnsi="Times New Roman" w:cs="Times New Roman"/>
          <w:bCs/>
        </w:rPr>
        <w:t xml:space="preserve"> </w:t>
      </w:r>
      <w:r>
        <w:rPr>
          <w:rFonts w:ascii="Times New Roman" w:hAnsi="Times New Roman" w:cs="Times New Roman"/>
          <w:bCs/>
        </w:rPr>
        <w:t>Sprayed Se</w:t>
      </w:r>
      <w:r w:rsidRPr="00F85F26">
        <w:rPr>
          <w:rFonts w:ascii="Times New Roman" w:hAnsi="Times New Roman" w:cs="Times New Roman"/>
          <w:bCs/>
          <w:vertAlign w:val="superscript"/>
        </w:rPr>
        <w:t>4+</w:t>
      </w:r>
      <w:r>
        <w:rPr>
          <w:rFonts w:ascii="Times New Roman" w:hAnsi="Times New Roman" w:cs="Times New Roman"/>
          <w:bCs/>
        </w:rPr>
        <w:t xml:space="preserve"> and Se</w:t>
      </w:r>
      <w:r w:rsidRPr="00F85F26">
        <w:rPr>
          <w:rFonts w:ascii="Times New Roman" w:hAnsi="Times New Roman" w:cs="Times New Roman"/>
          <w:bCs/>
          <w:vertAlign w:val="superscript"/>
        </w:rPr>
        <w:t>6+</w:t>
      </w:r>
      <w:r>
        <w:rPr>
          <w:rFonts w:ascii="Times New Roman" w:hAnsi="Times New Roman" w:cs="Times New Roman"/>
          <w:bCs/>
        </w:rPr>
        <w:t xml:space="preserve"> were both substantially </w:t>
      </w:r>
      <w:proofErr w:type="spellStart"/>
      <w:r>
        <w:rPr>
          <w:rFonts w:ascii="Times New Roman" w:hAnsi="Times New Roman" w:cs="Times New Roman"/>
          <w:bCs/>
        </w:rPr>
        <w:t>metabolished</w:t>
      </w:r>
      <w:proofErr w:type="spellEnd"/>
      <w:r>
        <w:rPr>
          <w:rFonts w:ascii="Times New Roman" w:hAnsi="Times New Roman" w:cs="Times New Roman"/>
          <w:bCs/>
        </w:rPr>
        <w:t xml:space="preserve"> into </w:t>
      </w:r>
      <w:proofErr w:type="spellStart"/>
      <w:r>
        <w:rPr>
          <w:rFonts w:ascii="Times New Roman" w:hAnsi="Times New Roman" w:cs="Times New Roman"/>
          <w:bCs/>
        </w:rPr>
        <w:t>SeMet</w:t>
      </w:r>
      <w:proofErr w:type="spellEnd"/>
      <w:r>
        <w:rPr>
          <w:rFonts w:ascii="Times New Roman" w:hAnsi="Times New Roman" w:cs="Times New Roman"/>
          <w:bCs/>
        </w:rPr>
        <w:t xml:space="preserve">, and up to 85% of Se was in the form of </w:t>
      </w:r>
      <w:proofErr w:type="spellStart"/>
      <w:r>
        <w:rPr>
          <w:rFonts w:ascii="Times New Roman" w:hAnsi="Times New Roman" w:cs="Times New Roman"/>
          <w:bCs/>
        </w:rPr>
        <w:t>SeMet</w:t>
      </w:r>
      <w:proofErr w:type="spellEnd"/>
      <w:r>
        <w:rPr>
          <w:rFonts w:ascii="Times New Roman" w:hAnsi="Times New Roman" w:cs="Times New Roman"/>
          <w:bCs/>
        </w:rPr>
        <w:t xml:space="preserve"> in </w:t>
      </w:r>
      <w:r w:rsidRPr="00F85F26">
        <w:rPr>
          <w:rFonts w:ascii="Times New Roman" w:hAnsi="Times New Roman" w:cs="Times New Roman"/>
          <w:bCs/>
          <w:i/>
        </w:rPr>
        <w:t>brassica</w:t>
      </w:r>
      <w:r>
        <w:rPr>
          <w:rFonts w:ascii="Times New Roman" w:hAnsi="Times New Roman" w:cs="Times New Roman"/>
          <w:bCs/>
        </w:rPr>
        <w:t xml:space="preserve"> seeds and meal </w:t>
      </w:r>
      <w:r>
        <w:rPr>
          <w:rFonts w:ascii="Times New Roman" w:hAnsi="Times New Roman" w:cs="Times New Roman"/>
          <w:bCs/>
        </w:rPr>
        <w:fldChar w:fldCharType="begin"/>
      </w:r>
      <w:r>
        <w:rPr>
          <w:rFonts w:ascii="Times New Roman" w:hAnsi="Times New Roman" w:cs="Times New Roman"/>
          <w:bCs/>
        </w:rPr>
        <w:instrText xml:space="preserve"> ADDIN EN.CITE &lt;EndNote&gt;&lt;Cite&gt;&lt;Author&gt;Seppänen&lt;/Author&gt;&lt;Year&gt;2010&lt;/Year&gt;&lt;RecNum&gt;36&lt;/RecNum&gt;&lt;DisplayText&gt;(Seppänen et al. 2010)&lt;/DisplayText&gt;&lt;record&gt;&lt;rec-number&gt;36&lt;/rec-number&gt;&lt;foreign-keys&gt;&lt;key app="EN" db-id="9t9fazp9wsdpewevtfypt59f2srpapfev9as"&gt;36&lt;/key&gt;&lt;/foreign-keys&gt;&lt;ref-type name="Journal Article"&gt;17&lt;/ref-type&gt;&lt;contributors&gt;&lt;authors&gt;&lt;author&gt;Seppänen, Mervi M.&lt;/author&gt;&lt;author&gt;Kontturi, Juha&lt;/author&gt;&lt;author&gt;Heras, Isabel Lopez&lt;/author&gt;&lt;author&gt;Madrid, Yolanda&lt;/author&gt;&lt;author&gt;Cámara, Carmen&lt;/author&gt;&lt;author&gt;Hartikainen, Helinä&lt;/author&gt;&lt;/authors&gt;&lt;/contributors&gt;&lt;titles&gt;&lt;title&gt;Agronomic biofortification of Brassica with selenium—enrichment of SeMet and its identification in Brassica seeds and meal&lt;/title&gt;&lt;secondary-title&gt;Plant &amp;amp; Soil&lt;/secondary-title&gt;&lt;/titles&gt;&lt;periodical&gt;&lt;full-title&gt;Plant &amp;amp; Soil&lt;/full-title&gt;&lt;/periodical&gt;&lt;pages&gt;273-283&lt;/pages&gt;&lt;volume&gt;337&lt;/volume&gt;&lt;number&gt;1-2&lt;/number&gt;&lt;dates&gt;&lt;year&gt;2010&lt;/year&gt;&lt;/dates&gt;&lt;urls&gt;&lt;/urls&gt;&lt;/record&gt;&lt;/Cite&gt;&lt;/EndNote&gt;</w:instrText>
      </w:r>
      <w:r>
        <w:rPr>
          <w:rFonts w:ascii="Times New Roman" w:hAnsi="Times New Roman" w:cs="Times New Roman"/>
          <w:bCs/>
        </w:rPr>
        <w:fldChar w:fldCharType="separate"/>
      </w:r>
      <w:r>
        <w:rPr>
          <w:rFonts w:ascii="Times New Roman" w:hAnsi="Times New Roman" w:cs="Times New Roman"/>
          <w:bCs/>
          <w:noProof/>
        </w:rPr>
        <w:t>(</w:t>
      </w:r>
      <w:hyperlink w:anchor="_ENREF_20" w:tooltip="Seppänen, 2010 #36" w:history="1">
        <w:r>
          <w:rPr>
            <w:rFonts w:ascii="Times New Roman" w:hAnsi="Times New Roman" w:cs="Times New Roman"/>
            <w:bCs/>
            <w:noProof/>
          </w:rPr>
          <w:t>Seppänen et al. 2010</w:t>
        </w:r>
      </w:hyperlink>
      <w:r>
        <w:rPr>
          <w:rFonts w:ascii="Times New Roman" w:hAnsi="Times New Roman" w:cs="Times New Roman"/>
          <w:bCs/>
          <w:noProof/>
        </w:rPr>
        <w:t>)</w:t>
      </w:r>
      <w:r>
        <w:rPr>
          <w:rFonts w:ascii="Times New Roman" w:hAnsi="Times New Roman" w:cs="Times New Roman"/>
          <w:bCs/>
        </w:rPr>
        <w:fldChar w:fldCharType="end"/>
      </w:r>
      <w:r>
        <w:rPr>
          <w:rFonts w:ascii="Times New Roman" w:hAnsi="Times New Roman" w:cs="Times New Roman"/>
          <w:bCs/>
        </w:rPr>
        <w:t>.</w:t>
      </w:r>
      <w:r w:rsidR="00710AC6" w:rsidRPr="00144489">
        <w:rPr>
          <w:rFonts w:ascii="Times New Roman" w:hAnsi="Times New Roman" w:cs="Times New Roman"/>
          <w:bCs/>
          <w:szCs w:val="21"/>
        </w:rPr>
        <w:t xml:space="preserve"> However,</w:t>
      </w:r>
      <w:r>
        <w:rPr>
          <w:rFonts w:ascii="Times New Roman" w:hAnsi="Times New Roman" w:cs="Times New Roman"/>
          <w:bCs/>
          <w:szCs w:val="21"/>
        </w:rPr>
        <w:t xml:space="preserve"> root application of Se remarkably increased Se accumulation compared to foliar application, and may ensure the safe intake of </w:t>
      </w:r>
      <w:r>
        <w:rPr>
          <w:rFonts w:ascii="Times New Roman" w:hAnsi="Times New Roman" w:cs="Times New Roman" w:hint="eastAsia"/>
          <w:bCs/>
          <w:szCs w:val="21"/>
        </w:rPr>
        <w:t>Se</w:t>
      </w:r>
      <w:r>
        <w:rPr>
          <w:rFonts w:ascii="Times New Roman" w:hAnsi="Times New Roman" w:cs="Times New Roman"/>
          <w:bCs/>
          <w:szCs w:val="21"/>
        </w:rPr>
        <w:t xml:space="preserve"> through Se-fortified rice and the largest </w:t>
      </w:r>
      <w:r>
        <w:rPr>
          <w:rFonts w:ascii="Times New Roman" w:hAnsi="Times New Roman" w:cs="Times New Roman" w:hint="eastAsia"/>
          <w:bCs/>
          <w:szCs w:val="21"/>
        </w:rPr>
        <w:t>Se</w:t>
      </w:r>
      <w:r>
        <w:rPr>
          <w:rFonts w:ascii="Times New Roman" w:hAnsi="Times New Roman" w:cs="Times New Roman"/>
          <w:bCs/>
          <w:szCs w:val="21"/>
        </w:rPr>
        <w:t>-amino acids in Se</w:t>
      </w:r>
      <w:r w:rsidRPr="00A6054D">
        <w:rPr>
          <w:rFonts w:ascii="Times New Roman" w:hAnsi="Times New Roman" w:cs="Times New Roman"/>
          <w:bCs/>
          <w:szCs w:val="21"/>
          <w:vertAlign w:val="superscript"/>
        </w:rPr>
        <w:t>2-</w:t>
      </w:r>
      <w:r>
        <w:rPr>
          <w:rFonts w:ascii="Times New Roman" w:hAnsi="Times New Roman" w:cs="Times New Roman"/>
          <w:bCs/>
          <w:szCs w:val="21"/>
        </w:rPr>
        <w:t xml:space="preserve"> form, followed by Se</w:t>
      </w:r>
      <w:r w:rsidRPr="00A6054D">
        <w:rPr>
          <w:rFonts w:ascii="Times New Roman" w:hAnsi="Times New Roman" w:cs="Times New Roman"/>
          <w:bCs/>
          <w:szCs w:val="21"/>
          <w:vertAlign w:val="superscript"/>
        </w:rPr>
        <w:t>4+</w:t>
      </w:r>
      <w:r>
        <w:rPr>
          <w:rFonts w:ascii="Times New Roman" w:hAnsi="Times New Roman" w:cs="Times New Roman"/>
          <w:bCs/>
          <w:szCs w:val="21"/>
        </w:rPr>
        <w:t xml:space="preserve"> and Se</w:t>
      </w:r>
      <w:r w:rsidRPr="00A6054D">
        <w:rPr>
          <w:rFonts w:ascii="Times New Roman" w:hAnsi="Times New Roman" w:cs="Times New Roman"/>
          <w:bCs/>
          <w:szCs w:val="21"/>
          <w:vertAlign w:val="superscript"/>
        </w:rPr>
        <w:t>6+</w:t>
      </w:r>
      <w:r>
        <w:rPr>
          <w:rFonts w:ascii="Times New Roman" w:hAnsi="Times New Roman" w:cs="Times New Roman"/>
          <w:bCs/>
          <w:szCs w:val="21"/>
        </w:rPr>
        <w:t xml:space="preserve"> treatments </w:t>
      </w:r>
      <w:r>
        <w:rPr>
          <w:rFonts w:ascii="Times New Roman" w:hAnsi="Times New Roman" w:cs="Times New Roman"/>
          <w:bCs/>
          <w:szCs w:val="21"/>
        </w:rPr>
        <w:fldChar w:fldCharType="begin">
          <w:fldData xml:space="preserve">PEVuZE5vdGU+PENpdGU+PEF1dGhvcj5ZaW48L0F1dGhvcj48WWVhcj4yMDE5PC9ZZWFyPjxSZWNO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==
</w:fldData>
        </w:fldChar>
      </w:r>
      <w:r>
        <w:rPr>
          <w:rFonts w:ascii="Times New Roman" w:hAnsi="Times New Roman" w:cs="Times New Roman"/>
          <w:bCs/>
          <w:szCs w:val="21"/>
        </w:rPr>
        <w:instrText xml:space="preserve"> ADDIN EN.CITE </w:instrText>
      </w:r>
      <w:r>
        <w:rPr>
          <w:rFonts w:ascii="Times New Roman" w:hAnsi="Times New Roman" w:cs="Times New Roman"/>
          <w:bCs/>
          <w:szCs w:val="21"/>
        </w:rPr>
        <w:fldChar w:fldCharType="begin">
          <w:fldData xml:space="preserve">PEVuZE5vdGU+PENpdGU+PEF1dGhvcj5ZaW48L0F1dGhvcj48WWVhcj4yMDE5PC9ZZWFyPjxSZWNO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==
</w:fldData>
        </w:fldChar>
      </w:r>
      <w:r>
        <w:rPr>
          <w:rFonts w:ascii="Times New Roman" w:hAnsi="Times New Roman" w:cs="Times New Roman"/>
          <w:bCs/>
          <w:szCs w:val="21"/>
        </w:rPr>
        <w:instrText xml:space="preserve"> ADDIN EN.CITE.DATA </w:instrText>
      </w:r>
      <w:r>
        <w:rPr>
          <w:rFonts w:ascii="Times New Roman" w:hAnsi="Times New Roman" w:cs="Times New Roman"/>
          <w:bCs/>
          <w:szCs w:val="21"/>
        </w:rPr>
      </w:r>
      <w:r>
        <w:rPr>
          <w:rFonts w:ascii="Times New Roman" w:hAnsi="Times New Roman" w:cs="Times New Roman"/>
          <w:bCs/>
          <w:szCs w:val="21"/>
        </w:rPr>
        <w:fldChar w:fldCharType="end"/>
      </w:r>
      <w:r>
        <w:rPr>
          <w:rFonts w:ascii="Times New Roman" w:hAnsi="Times New Roman" w:cs="Times New Roman"/>
          <w:bCs/>
          <w:szCs w:val="21"/>
        </w:rPr>
      </w:r>
      <w:r>
        <w:rPr>
          <w:rFonts w:ascii="Times New Roman" w:hAnsi="Times New Roman" w:cs="Times New Roman"/>
          <w:bCs/>
          <w:szCs w:val="21"/>
        </w:rPr>
        <w:fldChar w:fldCharType="separate"/>
      </w:r>
      <w:r>
        <w:rPr>
          <w:rFonts w:ascii="Times New Roman" w:hAnsi="Times New Roman" w:cs="Times New Roman"/>
          <w:bCs/>
          <w:noProof/>
          <w:szCs w:val="21"/>
        </w:rPr>
        <w:t>(</w:t>
      </w:r>
      <w:hyperlink w:anchor="_ENREF_26" w:tooltip="Yin, 2019 #56" w:history="1">
        <w:r>
          <w:rPr>
            <w:rFonts w:ascii="Times New Roman" w:hAnsi="Times New Roman" w:cs="Times New Roman"/>
            <w:bCs/>
            <w:noProof/>
            <w:szCs w:val="21"/>
          </w:rPr>
          <w:t>Yin et al. 2019</w:t>
        </w:r>
      </w:hyperlink>
      <w:r>
        <w:rPr>
          <w:rFonts w:ascii="Times New Roman" w:hAnsi="Times New Roman" w:cs="Times New Roman"/>
          <w:bCs/>
          <w:noProof/>
          <w:szCs w:val="21"/>
        </w:rPr>
        <w:t>)</w:t>
      </w:r>
      <w:r>
        <w:rPr>
          <w:rFonts w:ascii="Times New Roman" w:hAnsi="Times New Roman" w:cs="Times New Roman"/>
          <w:bCs/>
          <w:szCs w:val="21"/>
        </w:rPr>
        <w:fldChar w:fldCharType="end"/>
      </w:r>
      <w:r>
        <w:rPr>
          <w:rFonts w:ascii="Times New Roman" w:hAnsi="Times New Roman" w:cs="Times New Roman"/>
          <w:bCs/>
          <w:szCs w:val="21"/>
        </w:rPr>
        <w:t xml:space="preserve">. </w:t>
      </w:r>
      <w:proofErr w:type="spellStart"/>
      <w:r>
        <w:rPr>
          <w:rFonts w:ascii="Times New Roman" w:hAnsi="Times New Roman" w:cs="Times New Roman"/>
          <w:bCs/>
          <w:szCs w:val="21"/>
        </w:rPr>
        <w:t>Se</w:t>
      </w:r>
      <w:proofErr w:type="spellEnd"/>
      <w:r>
        <w:rPr>
          <w:rFonts w:ascii="Times New Roman" w:hAnsi="Times New Roman" w:cs="Times New Roman"/>
          <w:bCs/>
          <w:szCs w:val="21"/>
        </w:rPr>
        <w:t xml:space="preserve"> is not the essential element for higher plants, at low doses is generally beneficial to plant growth and development, but at high does it becomes toxic to plants. </w:t>
      </w:r>
      <w:proofErr w:type="spellStart"/>
      <w:r w:rsidR="00710AC6">
        <w:rPr>
          <w:rFonts w:ascii="Times New Roman" w:hAnsi="Times New Roman" w:cs="Times New Roman"/>
          <w:bCs/>
          <w:szCs w:val="21"/>
        </w:rPr>
        <w:t>Se</w:t>
      </w:r>
      <w:proofErr w:type="spellEnd"/>
      <w:r>
        <w:rPr>
          <w:rFonts w:ascii="Times New Roman" w:hAnsi="Times New Roman" w:cs="Times New Roman"/>
          <w:bCs/>
          <w:szCs w:val="21"/>
        </w:rPr>
        <w:t xml:space="preserve"> has been demonstrated to regulate plant growth by strengthening the stress tolerance mechanisms like antioxidant and secondary metabolite metabolism </w:t>
      </w:r>
      <w:r>
        <w:rPr>
          <w:rFonts w:ascii="Times New Roman" w:hAnsi="Times New Roman" w:cs="Times New Roman"/>
          <w:bCs/>
          <w:szCs w:val="21"/>
        </w:rPr>
        <w:fldChar w:fldCharType="begin">
          <w:fldData xml:space="preserve">PEVuZE5vdGU+PENpdGU+PEF1dGhvcj5FbGtlbGlzaDwvQXV0aG9yPjxZZWFyPjIwMTk8L1llYXI+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</w:fldData>
        </w:fldChar>
      </w:r>
      <w:r>
        <w:rPr>
          <w:rFonts w:ascii="Times New Roman" w:hAnsi="Times New Roman" w:cs="Times New Roman"/>
          <w:bCs/>
          <w:szCs w:val="21"/>
        </w:rPr>
        <w:instrText xml:space="preserve"> ADDIN EN.CITE </w:instrText>
      </w:r>
      <w:r>
        <w:rPr>
          <w:rFonts w:ascii="Times New Roman" w:hAnsi="Times New Roman" w:cs="Times New Roman"/>
          <w:bCs/>
          <w:szCs w:val="21"/>
        </w:rPr>
        <w:fldChar w:fldCharType="begin">
          <w:fldData xml:space="preserve">PEVuZE5vdGU+PENpdGU+PEF1dGhvcj5FbGtlbGlzaDwvQXV0aG9yPjxZZWFyPjIwMTk8L1llYXI+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</w:fldData>
        </w:fldChar>
      </w:r>
      <w:r>
        <w:rPr>
          <w:rFonts w:ascii="Times New Roman" w:hAnsi="Times New Roman" w:cs="Times New Roman"/>
          <w:bCs/>
          <w:szCs w:val="21"/>
        </w:rPr>
        <w:instrText xml:space="preserve"> ADDIN EN.CITE.DATA </w:instrText>
      </w:r>
      <w:r>
        <w:rPr>
          <w:rFonts w:ascii="Times New Roman" w:hAnsi="Times New Roman" w:cs="Times New Roman"/>
          <w:bCs/>
          <w:szCs w:val="21"/>
        </w:rPr>
      </w:r>
      <w:r>
        <w:rPr>
          <w:rFonts w:ascii="Times New Roman" w:hAnsi="Times New Roman" w:cs="Times New Roman"/>
          <w:bCs/>
          <w:szCs w:val="21"/>
        </w:rPr>
        <w:fldChar w:fldCharType="end"/>
      </w:r>
      <w:r>
        <w:rPr>
          <w:rFonts w:ascii="Times New Roman" w:hAnsi="Times New Roman" w:cs="Times New Roman"/>
          <w:bCs/>
          <w:szCs w:val="21"/>
        </w:rPr>
      </w:r>
      <w:r>
        <w:rPr>
          <w:rFonts w:ascii="Times New Roman" w:hAnsi="Times New Roman" w:cs="Times New Roman"/>
          <w:bCs/>
          <w:szCs w:val="21"/>
        </w:rPr>
        <w:fldChar w:fldCharType="separate"/>
      </w:r>
      <w:r>
        <w:rPr>
          <w:rFonts w:ascii="Times New Roman" w:hAnsi="Times New Roman" w:cs="Times New Roman"/>
          <w:bCs/>
          <w:noProof/>
          <w:szCs w:val="21"/>
        </w:rPr>
        <w:t>(</w:t>
      </w:r>
      <w:hyperlink w:anchor="_ENREF_4" w:tooltip="Diao, 2014 #57" w:history="1">
        <w:r>
          <w:rPr>
            <w:rFonts w:ascii="Times New Roman" w:hAnsi="Times New Roman" w:cs="Times New Roman"/>
            <w:bCs/>
            <w:noProof/>
            <w:szCs w:val="21"/>
          </w:rPr>
          <w:t>Diao et al. 2014</w:t>
        </w:r>
      </w:hyperlink>
      <w:r>
        <w:rPr>
          <w:rFonts w:ascii="Times New Roman" w:hAnsi="Times New Roman" w:cs="Times New Roman"/>
          <w:bCs/>
          <w:noProof/>
          <w:szCs w:val="21"/>
        </w:rPr>
        <w:t xml:space="preserve">; </w:t>
      </w:r>
      <w:hyperlink w:anchor="_ENREF_5" w:tooltip="Elkelish, 2019 #42" w:history="1">
        <w:r>
          <w:rPr>
            <w:rFonts w:ascii="Times New Roman" w:hAnsi="Times New Roman" w:cs="Times New Roman"/>
            <w:bCs/>
            <w:noProof/>
            <w:szCs w:val="21"/>
          </w:rPr>
          <w:t>Elkelish et al. 2019</w:t>
        </w:r>
      </w:hyperlink>
      <w:r>
        <w:rPr>
          <w:rFonts w:ascii="Times New Roman" w:hAnsi="Times New Roman" w:cs="Times New Roman"/>
          <w:bCs/>
          <w:noProof/>
          <w:szCs w:val="21"/>
        </w:rPr>
        <w:t>)</w:t>
      </w:r>
      <w:r>
        <w:rPr>
          <w:rFonts w:ascii="Times New Roman" w:hAnsi="Times New Roman" w:cs="Times New Roman"/>
          <w:bCs/>
          <w:szCs w:val="21"/>
        </w:rPr>
        <w:fldChar w:fldCharType="end"/>
      </w:r>
      <w:r w:rsidRPr="008D1A2E">
        <w:rPr>
          <w:rFonts w:ascii="Times New Roman" w:hAnsi="Times New Roman" w:cs="Times New Roman"/>
          <w:bCs/>
          <w:szCs w:val="21"/>
        </w:rPr>
        <w:t xml:space="preserve">. </w:t>
      </w:r>
      <w:r w:rsidR="00710AC6" w:rsidRPr="00144489">
        <w:rPr>
          <w:rFonts w:ascii="Times New Roman" w:hAnsi="Times New Roman" w:cs="Times New Roman"/>
          <w:bCs/>
          <w:szCs w:val="21"/>
        </w:rPr>
        <w:t xml:space="preserve">Finding the best Se forms to produce Se-enriched fruit is of increasing importance.  </w:t>
      </w:r>
    </w:p>
    <w:p w14:paraId="72B281EF" w14:textId="58DA0160" w:rsidR="004B3CA6" w:rsidRPr="00C52B89" w:rsidRDefault="004B3CA6" w:rsidP="004B3CA6">
      <w:pPr>
        <w:ind w:firstLineChars="200" w:firstLine="420"/>
        <w:rPr>
          <w:rFonts w:ascii="Times New Roman" w:hAnsi="Times New Roman" w:cs="Times New Roman"/>
          <w:bCs/>
          <w:szCs w:val="21"/>
        </w:rPr>
      </w:pPr>
      <w:r>
        <w:rPr>
          <w:rFonts w:ascii="Times New Roman" w:hAnsi="Times New Roman" w:cs="Times New Roman"/>
          <w:bCs/>
          <w:szCs w:val="21"/>
        </w:rPr>
        <w:t>Rootstock is very important plant component, which acquire water and nutrient from the soil and transport to all other organs of the plants for their growth and development. Wild peach germplasm</w:t>
      </w:r>
      <w:r w:rsidRPr="003D686D">
        <w:rPr>
          <w:rFonts w:ascii="Times New Roman" w:hAnsi="Times New Roman" w:cs="Times New Roman"/>
          <w:bCs/>
          <w:szCs w:val="21"/>
        </w:rPr>
        <w:t xml:space="preserve"> </w:t>
      </w:r>
      <w:r>
        <w:rPr>
          <w:rFonts w:ascii="Times New Roman" w:hAnsi="Times New Roman" w:cs="Times New Roman"/>
          <w:bCs/>
          <w:szCs w:val="21"/>
        </w:rPr>
        <w:t xml:space="preserve">is the mainly rootstock of peach, </w:t>
      </w:r>
      <w:proofErr w:type="spellStart"/>
      <w:r>
        <w:rPr>
          <w:rFonts w:ascii="Times New Roman" w:hAnsi="Times New Roman" w:cs="Times New Roman"/>
          <w:bCs/>
          <w:szCs w:val="21"/>
        </w:rPr>
        <w:t>pluot</w:t>
      </w:r>
      <w:proofErr w:type="spellEnd"/>
      <w:r>
        <w:rPr>
          <w:rFonts w:ascii="Times New Roman" w:hAnsi="Times New Roman" w:cs="Times New Roman"/>
          <w:bCs/>
          <w:szCs w:val="21"/>
        </w:rPr>
        <w:t xml:space="preserve">, apricot, and plum, and could offer many useful genes for plant improvement </w:t>
      </w:r>
      <w:r>
        <w:rPr>
          <w:rFonts w:ascii="Times New Roman" w:hAnsi="Times New Roman" w:cs="Times New Roman"/>
          <w:bCs/>
          <w:szCs w:val="21"/>
        </w:rPr>
        <w:fldChar w:fldCharType="begin">
          <w:fldData xml:space="preserve">PEVuZE5vdGU+PENpdGU+PEF1dGhvcj5DYW88L0F1dGhvcj48WWVhcj4yMDE3PC9ZZWFyPjxSZWNO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==
</w:fldData>
        </w:fldChar>
      </w:r>
      <w:r>
        <w:rPr>
          <w:rFonts w:ascii="Times New Roman" w:hAnsi="Times New Roman" w:cs="Times New Roman"/>
          <w:bCs/>
          <w:szCs w:val="21"/>
        </w:rPr>
        <w:instrText xml:space="preserve"> ADDIN EN.CITE </w:instrText>
      </w:r>
      <w:r>
        <w:rPr>
          <w:rFonts w:ascii="Times New Roman" w:hAnsi="Times New Roman" w:cs="Times New Roman"/>
          <w:bCs/>
          <w:szCs w:val="21"/>
        </w:rPr>
        <w:fldChar w:fldCharType="begin">
          <w:fldData xml:space="preserve">PEVuZE5vdGU+PENpdGU+PEF1dGhvcj5DYW88L0F1dGhvcj48WWVhcj4yMDE3PC9ZZWFyPjxSZWNO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==
</w:fldData>
        </w:fldChar>
      </w:r>
      <w:r>
        <w:rPr>
          <w:rFonts w:ascii="Times New Roman" w:hAnsi="Times New Roman" w:cs="Times New Roman"/>
          <w:bCs/>
          <w:szCs w:val="21"/>
        </w:rPr>
        <w:instrText xml:space="preserve"> ADDIN EN.CITE.DATA </w:instrText>
      </w:r>
      <w:r>
        <w:rPr>
          <w:rFonts w:ascii="Times New Roman" w:hAnsi="Times New Roman" w:cs="Times New Roman"/>
          <w:bCs/>
          <w:szCs w:val="21"/>
        </w:rPr>
      </w:r>
      <w:r>
        <w:rPr>
          <w:rFonts w:ascii="Times New Roman" w:hAnsi="Times New Roman" w:cs="Times New Roman"/>
          <w:bCs/>
          <w:szCs w:val="21"/>
        </w:rPr>
        <w:fldChar w:fldCharType="end"/>
      </w:r>
      <w:r>
        <w:rPr>
          <w:rFonts w:ascii="Times New Roman" w:hAnsi="Times New Roman" w:cs="Times New Roman"/>
          <w:bCs/>
          <w:szCs w:val="21"/>
        </w:rPr>
      </w:r>
      <w:r>
        <w:rPr>
          <w:rFonts w:ascii="Times New Roman" w:hAnsi="Times New Roman" w:cs="Times New Roman"/>
          <w:bCs/>
          <w:szCs w:val="21"/>
        </w:rPr>
        <w:fldChar w:fldCharType="separate"/>
      </w:r>
      <w:r>
        <w:rPr>
          <w:rFonts w:ascii="Times New Roman" w:hAnsi="Times New Roman" w:cs="Times New Roman"/>
          <w:bCs/>
          <w:noProof/>
          <w:szCs w:val="21"/>
        </w:rPr>
        <w:t>(</w:t>
      </w:r>
      <w:hyperlink w:anchor="_ENREF_3" w:tooltip="Cao, 2017 #59" w:history="1">
        <w:r>
          <w:rPr>
            <w:rFonts w:ascii="Times New Roman" w:hAnsi="Times New Roman" w:cs="Times New Roman"/>
            <w:bCs/>
            <w:noProof/>
            <w:szCs w:val="21"/>
          </w:rPr>
          <w:t>Cao et al. 2017</w:t>
        </w:r>
      </w:hyperlink>
      <w:r>
        <w:rPr>
          <w:rFonts w:ascii="Times New Roman" w:hAnsi="Times New Roman" w:cs="Times New Roman"/>
          <w:bCs/>
          <w:noProof/>
          <w:szCs w:val="21"/>
        </w:rPr>
        <w:t>)</w:t>
      </w:r>
      <w:r>
        <w:rPr>
          <w:rFonts w:ascii="Times New Roman" w:hAnsi="Times New Roman" w:cs="Times New Roman"/>
          <w:bCs/>
          <w:szCs w:val="21"/>
        </w:rPr>
        <w:fldChar w:fldCharType="end"/>
      </w:r>
      <w:r>
        <w:rPr>
          <w:rFonts w:ascii="Times New Roman" w:hAnsi="Times New Roman" w:cs="Times New Roman"/>
          <w:bCs/>
          <w:szCs w:val="21"/>
        </w:rPr>
        <w:t xml:space="preserve">. Previous studies have reported effects of different forms </w:t>
      </w:r>
      <w:r w:rsidR="00710AC6">
        <w:rPr>
          <w:rFonts w:ascii="Times New Roman" w:hAnsi="Times New Roman" w:cs="Times New Roman"/>
          <w:bCs/>
          <w:szCs w:val="21"/>
        </w:rPr>
        <w:t xml:space="preserve">of Se </w:t>
      </w:r>
      <w:r>
        <w:rPr>
          <w:rFonts w:ascii="Times New Roman" w:hAnsi="Times New Roman" w:cs="Times New Roman"/>
          <w:bCs/>
          <w:szCs w:val="21"/>
        </w:rPr>
        <w:t>(mainly on Se</w:t>
      </w:r>
      <w:r w:rsidRPr="008F1721">
        <w:rPr>
          <w:rFonts w:ascii="Times New Roman" w:hAnsi="Times New Roman" w:cs="Times New Roman"/>
          <w:bCs/>
          <w:szCs w:val="21"/>
          <w:vertAlign w:val="superscript"/>
        </w:rPr>
        <w:t>4+</w:t>
      </w:r>
      <w:r>
        <w:rPr>
          <w:rFonts w:ascii="Times New Roman" w:hAnsi="Times New Roman" w:cs="Times New Roman"/>
          <w:bCs/>
          <w:szCs w:val="21"/>
        </w:rPr>
        <w:t xml:space="preserve"> and Se</w:t>
      </w:r>
      <w:r w:rsidRPr="008F1721">
        <w:rPr>
          <w:rFonts w:ascii="Times New Roman" w:hAnsi="Times New Roman" w:cs="Times New Roman"/>
          <w:bCs/>
          <w:szCs w:val="21"/>
          <w:vertAlign w:val="superscript"/>
        </w:rPr>
        <w:t>6+</w:t>
      </w:r>
      <w:r>
        <w:rPr>
          <w:rFonts w:ascii="Times New Roman" w:hAnsi="Times New Roman" w:cs="Times New Roman"/>
          <w:bCs/>
          <w:szCs w:val="21"/>
        </w:rPr>
        <w:t>) on crop growth and production. However, to the best of our knowledge, this is the first report on the</w:t>
      </w:r>
      <w:r w:rsidR="00710AC6">
        <w:rPr>
          <w:rFonts w:ascii="Times New Roman" w:hAnsi="Times New Roman" w:cs="Times New Roman"/>
          <w:bCs/>
          <w:szCs w:val="21"/>
        </w:rPr>
        <w:t xml:space="preserve"> effect of</w:t>
      </w:r>
      <w:r>
        <w:rPr>
          <w:rFonts w:ascii="Times New Roman" w:hAnsi="Times New Roman" w:cs="Times New Roman"/>
          <w:bCs/>
          <w:szCs w:val="21"/>
        </w:rPr>
        <w:t xml:space="preserve"> </w:t>
      </w:r>
      <w:r w:rsidR="00710AC6">
        <w:rPr>
          <w:rFonts w:ascii="Times New Roman" w:hAnsi="Times New Roman" w:cs="Times New Roman"/>
          <w:bCs/>
          <w:szCs w:val="21"/>
        </w:rPr>
        <w:t>four</w:t>
      </w:r>
      <w:r>
        <w:rPr>
          <w:rFonts w:ascii="Times New Roman" w:hAnsi="Times New Roman" w:cs="Times New Roman"/>
          <w:bCs/>
          <w:szCs w:val="21"/>
        </w:rPr>
        <w:t xml:space="preserve"> forms of Se on wild peach growth and </w:t>
      </w:r>
      <w:hyperlink r:id="rId9" w:history="1">
        <w:r w:rsidRPr="0080749F">
          <w:rPr>
            <w:rFonts w:ascii="Times New Roman" w:hAnsi="Times New Roman" w:cs="Times New Roman"/>
            <w:szCs w:val="21"/>
          </w:rPr>
          <w:t>physiology</w:t>
        </w:r>
      </w:hyperlink>
      <w:r>
        <w:rPr>
          <w:rFonts w:ascii="Times New Roman" w:hAnsi="Times New Roman" w:cs="Times New Roman"/>
          <w:bCs/>
        </w:rPr>
        <w:t xml:space="preserve"> parameters, and </w:t>
      </w:r>
      <w:r w:rsidR="00710AC6">
        <w:rPr>
          <w:rFonts w:ascii="Times New Roman" w:hAnsi="Times New Roman" w:cs="Times New Roman"/>
          <w:bCs/>
        </w:rPr>
        <w:t>the mechanism of</w:t>
      </w:r>
      <w:r>
        <w:rPr>
          <w:rFonts w:ascii="Times New Roman" w:hAnsi="Times New Roman" w:cs="Times New Roman"/>
          <w:bCs/>
        </w:rPr>
        <w:t xml:space="preserve"> Se accumulation and the capacity of leaf antioxidant. </w:t>
      </w:r>
    </w:p>
    <w:p w14:paraId="452FA03D" w14:textId="475ED0C7" w:rsidR="004B3CA6" w:rsidRPr="00B21CDB" w:rsidRDefault="004B3CA6" w:rsidP="004B3CA6">
      <w:pPr>
        <w:tabs>
          <w:tab w:val="left" w:pos="1365"/>
        </w:tabs>
        <w:spacing w:line="480" w:lineRule="auto"/>
        <w:rPr>
          <w:rFonts w:ascii="Times New Roman" w:hAnsi="Times New Roman" w:cs="Times New Roman"/>
          <w:b/>
          <w:bCs/>
          <w:szCs w:val="21"/>
        </w:rPr>
      </w:pPr>
      <w:r w:rsidRPr="00B21CDB">
        <w:rPr>
          <w:rFonts w:ascii="Times New Roman" w:hAnsi="Times New Roman" w:cs="Times New Roman"/>
          <w:b/>
          <w:bCs/>
          <w:szCs w:val="21"/>
        </w:rPr>
        <w:t>Materials and methods</w:t>
      </w:r>
    </w:p>
    <w:p w14:paraId="0DEA986C" w14:textId="43B0033E" w:rsidR="00244A8D" w:rsidRPr="00A8012D" w:rsidRDefault="004B3CA6" w:rsidP="00244A8D">
      <w:pPr>
        <w:tabs>
          <w:tab w:val="left" w:pos="1365"/>
        </w:tabs>
        <w:ind w:firstLineChars="200" w:firstLine="420"/>
        <w:rPr>
          <w:rFonts w:ascii="Times New Roman" w:hAnsi="Times New Roman" w:cs="Times New Roman"/>
          <w:szCs w:val="21"/>
        </w:rPr>
      </w:pPr>
      <w:r w:rsidRPr="00B21CDB">
        <w:rPr>
          <w:rFonts w:ascii="Times New Roman" w:hAnsi="Times New Roman" w:cs="Times New Roman"/>
          <w:bCs/>
          <w:szCs w:val="21"/>
        </w:rPr>
        <w:t xml:space="preserve">The experiment was conducted in a greenhouse of the </w:t>
      </w:r>
      <w:r w:rsidR="00244A8D">
        <w:rPr>
          <w:rFonts w:ascii="Times New Roman" w:eastAsia="PMingLiU" w:hAnsi="Times New Roman" w:cs="Times New Roman"/>
          <w:kern w:val="0"/>
          <w:szCs w:val="21"/>
          <w:lang w:eastAsia="zh-TW"/>
        </w:rPr>
        <w:t>S</w:t>
      </w:r>
      <w:r w:rsidR="00244A8D" w:rsidRPr="00144489">
        <w:rPr>
          <w:rFonts w:ascii="Times New Roman" w:eastAsia="PMingLiU" w:hAnsi="Times New Roman" w:cs="Times New Roman"/>
          <w:kern w:val="0"/>
          <w:szCs w:val="21"/>
          <w:lang w:eastAsia="zh-TW"/>
        </w:rPr>
        <w:t xml:space="preserve">chool of </w:t>
      </w:r>
      <w:r w:rsidR="00244A8D">
        <w:rPr>
          <w:rFonts w:ascii="Times New Roman" w:eastAsia="PMingLiU" w:hAnsi="Times New Roman" w:cs="Times New Roman"/>
          <w:kern w:val="0"/>
          <w:szCs w:val="21"/>
          <w:lang w:eastAsia="zh-TW"/>
        </w:rPr>
        <w:t>A</w:t>
      </w:r>
      <w:r w:rsidR="00244A8D" w:rsidRPr="00144489">
        <w:rPr>
          <w:rFonts w:ascii="Times New Roman" w:eastAsia="PMingLiU" w:hAnsi="Times New Roman" w:cs="Times New Roman"/>
          <w:kern w:val="0"/>
          <w:szCs w:val="21"/>
          <w:lang w:eastAsia="zh-TW"/>
        </w:rPr>
        <w:t xml:space="preserve">dvanced </w:t>
      </w:r>
      <w:r w:rsidR="00244A8D">
        <w:rPr>
          <w:rFonts w:ascii="Times New Roman" w:eastAsia="PMingLiU" w:hAnsi="Times New Roman" w:cs="Times New Roman"/>
          <w:kern w:val="0"/>
          <w:szCs w:val="21"/>
          <w:lang w:eastAsia="zh-TW"/>
        </w:rPr>
        <w:t>A</w:t>
      </w:r>
      <w:r w:rsidR="00244A8D" w:rsidRPr="00144489">
        <w:rPr>
          <w:rFonts w:ascii="Times New Roman" w:eastAsia="PMingLiU" w:hAnsi="Times New Roman" w:cs="Times New Roman"/>
          <w:kern w:val="0"/>
          <w:szCs w:val="21"/>
          <w:lang w:eastAsia="zh-TW"/>
        </w:rPr>
        <w:t xml:space="preserve">griculture and </w:t>
      </w:r>
      <w:r w:rsidR="00244A8D">
        <w:rPr>
          <w:rFonts w:ascii="Times New Roman" w:eastAsia="PMingLiU" w:hAnsi="Times New Roman" w:cs="Times New Roman"/>
          <w:kern w:val="0"/>
          <w:szCs w:val="21"/>
          <w:lang w:eastAsia="zh-TW"/>
        </w:rPr>
        <w:t>B</w:t>
      </w:r>
      <w:r w:rsidR="00244A8D" w:rsidRPr="00144489">
        <w:rPr>
          <w:rFonts w:ascii="Times New Roman" w:eastAsia="PMingLiU" w:hAnsi="Times New Roman" w:cs="Times New Roman"/>
          <w:kern w:val="0"/>
          <w:szCs w:val="21"/>
          <w:lang w:eastAsia="zh-TW"/>
        </w:rPr>
        <w:t>ioengineering, Yangtze Normal University</w:t>
      </w:r>
      <w:r w:rsidR="00244A8D">
        <w:rPr>
          <w:rFonts w:ascii="Times New Roman" w:eastAsia="PMingLiU" w:hAnsi="Times New Roman" w:cs="Times New Roman"/>
          <w:kern w:val="0"/>
          <w:szCs w:val="21"/>
          <w:lang w:eastAsia="zh-TW"/>
        </w:rPr>
        <w:t>.</w:t>
      </w:r>
      <w:r w:rsidRPr="00B21CDB">
        <w:rPr>
          <w:rFonts w:ascii="Times New Roman" w:eastAsia="PMingLiU" w:hAnsi="Times New Roman" w:cs="Times New Roman"/>
          <w:kern w:val="0"/>
          <w:szCs w:val="21"/>
          <w:lang w:eastAsia="zh-TW"/>
        </w:rPr>
        <w:t xml:space="preserve"> The seeds of wide peach (</w:t>
      </w:r>
      <w:r w:rsidRPr="00B21CDB">
        <w:rPr>
          <w:rFonts w:ascii="Times New Roman" w:hAnsi="Times New Roman" w:cs="Times New Roman"/>
          <w:i/>
          <w:szCs w:val="21"/>
        </w:rPr>
        <w:t xml:space="preserve">Amygdalus </w:t>
      </w:r>
      <w:proofErr w:type="spellStart"/>
      <w:r w:rsidRPr="00B21CDB">
        <w:rPr>
          <w:rFonts w:ascii="Times New Roman" w:hAnsi="Times New Roman" w:cs="Times New Roman"/>
          <w:i/>
          <w:szCs w:val="21"/>
        </w:rPr>
        <w:t>persica</w:t>
      </w:r>
      <w:proofErr w:type="spellEnd"/>
      <w:r w:rsidRPr="00B21CDB">
        <w:rPr>
          <w:rFonts w:ascii="Times New Roman" w:hAnsi="Times New Roman" w:cs="Times New Roman"/>
          <w:i/>
          <w:szCs w:val="21"/>
        </w:rPr>
        <w:t xml:space="preserve"> </w:t>
      </w:r>
      <w:r w:rsidRPr="00B21CDB">
        <w:rPr>
          <w:rFonts w:ascii="Times New Roman" w:hAnsi="Times New Roman" w:cs="Times New Roman"/>
          <w:szCs w:val="21"/>
        </w:rPr>
        <w:t>L.</w:t>
      </w:r>
      <w:r w:rsidRPr="00B21CDB">
        <w:rPr>
          <w:rFonts w:ascii="Times New Roman" w:eastAsia="PMingLiU" w:hAnsi="Times New Roman" w:cs="Times New Roman"/>
          <w:kern w:val="0"/>
          <w:szCs w:val="21"/>
          <w:lang w:eastAsia="zh-TW"/>
        </w:rPr>
        <w:t xml:space="preserve">) were </w:t>
      </w:r>
      <w:r w:rsidRPr="00B21CDB">
        <w:rPr>
          <w:rFonts w:ascii="Times New Roman" w:hAnsi="Times New Roman" w:cs="Times New Roman"/>
          <w:szCs w:val="21"/>
        </w:rPr>
        <w:t>sterilized with 15% H</w:t>
      </w:r>
      <w:r w:rsidRPr="00B21CDB">
        <w:rPr>
          <w:rFonts w:ascii="Times New Roman" w:hAnsi="Times New Roman" w:cs="Times New Roman"/>
          <w:szCs w:val="21"/>
          <w:vertAlign w:val="subscript"/>
        </w:rPr>
        <w:t>2</w:t>
      </w:r>
      <w:r w:rsidRPr="00B21CDB">
        <w:rPr>
          <w:rFonts w:ascii="Times New Roman" w:hAnsi="Times New Roman" w:cs="Times New Roman"/>
          <w:szCs w:val="21"/>
        </w:rPr>
        <w:t>O</w:t>
      </w:r>
      <w:r w:rsidRPr="00B21CDB">
        <w:rPr>
          <w:rFonts w:ascii="Times New Roman" w:hAnsi="Times New Roman" w:cs="Times New Roman"/>
          <w:szCs w:val="21"/>
          <w:vertAlign w:val="subscript"/>
        </w:rPr>
        <w:t>2</w:t>
      </w:r>
      <w:r w:rsidRPr="00B21CDB">
        <w:rPr>
          <w:rFonts w:ascii="Times New Roman" w:hAnsi="Times New Roman" w:cs="Times New Roman"/>
          <w:szCs w:val="21"/>
        </w:rPr>
        <w:t xml:space="preserve"> for10 min before refrigerated at 4 degrees in </w:t>
      </w:r>
      <w:r w:rsidR="00244A8D">
        <w:rPr>
          <w:rFonts w:ascii="Times New Roman" w:hAnsi="Times New Roman" w:cs="Times New Roman"/>
          <w:szCs w:val="21"/>
        </w:rPr>
        <w:t xml:space="preserve">a </w:t>
      </w:r>
      <w:proofErr w:type="spellStart"/>
      <w:r w:rsidRPr="00B21CDB">
        <w:rPr>
          <w:rFonts w:ascii="Times New Roman" w:hAnsi="Times New Roman" w:cs="Times New Roman"/>
          <w:szCs w:val="21"/>
        </w:rPr>
        <w:t>ziplock</w:t>
      </w:r>
      <w:proofErr w:type="spellEnd"/>
      <w:r w:rsidRPr="00B21CDB">
        <w:rPr>
          <w:rFonts w:ascii="Times New Roman" w:hAnsi="Times New Roman" w:cs="Times New Roman"/>
          <w:szCs w:val="21"/>
        </w:rPr>
        <w:t xml:space="preserve"> bag. Most of the seeds were germinated and planted in non–woven bags (8.3 cm in diameter and 13.8 cm in height) with a substrate (vermiculite: peat soil: perlite: 1:1.2:0.4)</w:t>
      </w:r>
      <w:r w:rsidR="00244A8D">
        <w:rPr>
          <w:rFonts w:ascii="Times New Roman" w:hAnsi="Times New Roman" w:cs="Times New Roman"/>
          <w:szCs w:val="21"/>
        </w:rPr>
        <w:t>.</w:t>
      </w:r>
      <w:r w:rsidRPr="00B21CDB">
        <w:rPr>
          <w:rFonts w:ascii="Times New Roman" w:hAnsi="Times New Roman" w:cs="Times New Roman"/>
          <w:szCs w:val="21"/>
        </w:rPr>
        <w:t xml:space="preserve"> On March 5, 2018. </w:t>
      </w:r>
      <w:r w:rsidR="00244A8D">
        <w:rPr>
          <w:rFonts w:ascii="Times New Roman" w:hAnsi="Times New Roman" w:cs="Times New Roman"/>
          <w:szCs w:val="21"/>
        </w:rPr>
        <w:t>The s</w:t>
      </w:r>
      <w:r w:rsidRPr="00B21CDB">
        <w:rPr>
          <w:rFonts w:ascii="Times New Roman" w:hAnsi="Times New Roman" w:cs="Times New Roman"/>
          <w:szCs w:val="21"/>
        </w:rPr>
        <w:t xml:space="preserve">eedling </w:t>
      </w:r>
      <w:proofErr w:type="gramStart"/>
      <w:r w:rsidRPr="00B21CDB">
        <w:rPr>
          <w:rFonts w:ascii="Times New Roman" w:hAnsi="Times New Roman" w:cs="Times New Roman"/>
          <w:szCs w:val="21"/>
        </w:rPr>
        <w:t>were</w:t>
      </w:r>
      <w:proofErr w:type="gramEnd"/>
      <w:r w:rsidRPr="00B21CDB">
        <w:rPr>
          <w:rFonts w:ascii="Times New Roman" w:hAnsi="Times New Roman" w:cs="Times New Roman"/>
          <w:szCs w:val="21"/>
        </w:rPr>
        <w:t xml:space="preserve"> </w:t>
      </w:r>
      <w:r w:rsidR="00244A8D">
        <w:rPr>
          <w:rFonts w:ascii="Times New Roman" w:hAnsi="Times New Roman" w:cs="Times New Roman"/>
          <w:szCs w:val="21"/>
        </w:rPr>
        <w:t>maintained</w:t>
      </w:r>
      <w:r w:rsidR="00244A8D" w:rsidRPr="00144489">
        <w:rPr>
          <w:rFonts w:ascii="Times New Roman" w:hAnsi="Times New Roman" w:cs="Times New Roman"/>
          <w:szCs w:val="21"/>
        </w:rPr>
        <w:t xml:space="preserve"> under normal management</w:t>
      </w:r>
      <w:r w:rsidR="00244A8D">
        <w:rPr>
          <w:rFonts w:ascii="Times New Roman" w:hAnsi="Times New Roman" w:cs="Times New Roman"/>
          <w:szCs w:val="21"/>
        </w:rPr>
        <w:t xml:space="preserve"> condition</w:t>
      </w:r>
      <w:r w:rsidR="00244A8D" w:rsidRPr="00144489">
        <w:rPr>
          <w:rFonts w:ascii="Times New Roman" w:hAnsi="Times New Roman" w:cs="Times New Roman"/>
          <w:szCs w:val="21"/>
        </w:rPr>
        <w:t xml:space="preserve">, and </w:t>
      </w:r>
      <w:proofErr w:type="spellStart"/>
      <w:r w:rsidR="00244A8D" w:rsidRPr="00144489">
        <w:rPr>
          <w:rFonts w:ascii="Times New Roman" w:hAnsi="Times New Roman" w:cs="Times New Roman"/>
          <w:szCs w:val="21"/>
        </w:rPr>
        <w:t>Hoagland’solution</w:t>
      </w:r>
      <w:proofErr w:type="spellEnd"/>
      <w:r w:rsidR="00244A8D" w:rsidRPr="00144489">
        <w:rPr>
          <w:rFonts w:ascii="Times New Roman" w:hAnsi="Times New Roman" w:cs="Times New Roman"/>
          <w:szCs w:val="21"/>
        </w:rPr>
        <w:t xml:space="preserve"> was added once</w:t>
      </w:r>
      <w:r w:rsidRPr="00B21CDB">
        <w:rPr>
          <w:rFonts w:ascii="Times New Roman" w:hAnsi="Times New Roman" w:cs="Times New Roman"/>
          <w:szCs w:val="21"/>
        </w:rPr>
        <w:t xml:space="preserve">. On April 21, seedlings were transplanted into 4.1L plastic pots (20 cm in height) with fine sand and vermiculite (2:1 </w:t>
      </w:r>
      <w:r w:rsidRPr="00B21CDB">
        <w:rPr>
          <w:rFonts w:ascii="Times New Roman" w:hAnsi="Times New Roman" w:cs="Times New Roman" w:hint="eastAsia"/>
          <w:szCs w:val="21"/>
        </w:rPr>
        <w:t>in</w:t>
      </w:r>
      <w:r w:rsidRPr="00B21CDB">
        <w:rPr>
          <w:rFonts w:ascii="Times New Roman" w:hAnsi="Times New Roman" w:cs="Times New Roman"/>
          <w:szCs w:val="21"/>
        </w:rPr>
        <w:t xml:space="preserve"> volume) as the substrate. </w:t>
      </w:r>
      <w:r w:rsidR="00244A8D" w:rsidRPr="00A8012D">
        <w:rPr>
          <w:rFonts w:ascii="Times New Roman" w:hAnsi="Times New Roman" w:cs="Times New Roman"/>
          <w:szCs w:val="21"/>
        </w:rPr>
        <w:t xml:space="preserve">On May 6, 2018, </w:t>
      </w:r>
      <w:r w:rsidR="00244A8D" w:rsidRPr="00A8012D">
        <w:rPr>
          <w:rFonts w:ascii="Times New Roman" w:hAnsi="Times New Roman" w:cs="Times New Roman"/>
          <w:bCs/>
          <w:szCs w:val="21"/>
        </w:rPr>
        <w:t>Se</w:t>
      </w:r>
      <w:r w:rsidR="00244A8D" w:rsidRPr="00A8012D">
        <w:rPr>
          <w:rFonts w:ascii="Times New Roman" w:hAnsi="Times New Roman" w:cs="Times New Roman"/>
          <w:bCs/>
          <w:szCs w:val="21"/>
          <w:vertAlign w:val="superscript"/>
        </w:rPr>
        <w:t>2–</w:t>
      </w:r>
      <w:r w:rsidR="00244A8D" w:rsidRPr="00A8012D">
        <w:rPr>
          <w:rFonts w:ascii="Times New Roman" w:hAnsi="Times New Roman" w:cs="Times New Roman"/>
          <w:bCs/>
          <w:szCs w:val="21"/>
        </w:rPr>
        <w:t xml:space="preserve"> (from </w:t>
      </w:r>
      <w:proofErr w:type="spellStart"/>
      <w:r w:rsidR="00244A8D" w:rsidRPr="00A8012D">
        <w:rPr>
          <w:rFonts w:ascii="Times New Roman" w:hAnsi="Times New Roman" w:cs="Times New Roman"/>
          <w:bCs/>
          <w:szCs w:val="21"/>
        </w:rPr>
        <w:t>selenomethionine</w:t>
      </w:r>
      <w:proofErr w:type="spellEnd"/>
      <w:r w:rsidR="00244A8D" w:rsidRPr="00A8012D">
        <w:rPr>
          <w:rFonts w:ascii="Times New Roman" w:hAnsi="Times New Roman" w:cs="Times New Roman"/>
          <w:bCs/>
          <w:szCs w:val="21"/>
        </w:rPr>
        <w:t>), Se</w:t>
      </w:r>
      <w:r w:rsidR="00244A8D" w:rsidRPr="00927FB3">
        <w:rPr>
          <w:rFonts w:ascii="Times New Roman" w:hAnsi="Times New Roman" w:cs="Times New Roman"/>
          <w:bCs/>
          <w:szCs w:val="21"/>
          <w:vertAlign w:val="superscript"/>
        </w:rPr>
        <w:t xml:space="preserve">0 </w:t>
      </w:r>
      <w:r w:rsidR="00244A8D" w:rsidRPr="00927FB3">
        <w:rPr>
          <w:rFonts w:ascii="Times New Roman" w:hAnsi="Times New Roman" w:cs="Times New Roman"/>
          <w:bCs/>
          <w:szCs w:val="21"/>
        </w:rPr>
        <w:t>(Se powders), Se</w:t>
      </w:r>
      <w:r w:rsidR="00244A8D" w:rsidRPr="00927FB3">
        <w:rPr>
          <w:rFonts w:ascii="Times New Roman" w:hAnsi="Times New Roman" w:cs="Times New Roman"/>
          <w:bCs/>
          <w:szCs w:val="21"/>
          <w:vertAlign w:val="superscript"/>
        </w:rPr>
        <w:t xml:space="preserve">4+ </w:t>
      </w:r>
      <w:r w:rsidR="00244A8D" w:rsidRPr="00927FB3">
        <w:rPr>
          <w:rFonts w:ascii="Times New Roman" w:hAnsi="Times New Roman" w:cs="Times New Roman"/>
          <w:bCs/>
          <w:szCs w:val="21"/>
        </w:rPr>
        <w:t>(sodium selenite), and Se</w:t>
      </w:r>
      <w:r w:rsidR="00244A8D" w:rsidRPr="00792C85">
        <w:rPr>
          <w:rFonts w:ascii="Times New Roman" w:hAnsi="Times New Roman" w:cs="Times New Roman"/>
          <w:bCs/>
          <w:szCs w:val="21"/>
          <w:vertAlign w:val="superscript"/>
        </w:rPr>
        <w:t xml:space="preserve">6+ </w:t>
      </w:r>
      <w:r w:rsidR="00244A8D" w:rsidRPr="00792C85">
        <w:rPr>
          <w:rFonts w:ascii="Times New Roman" w:hAnsi="Times New Roman" w:cs="Times New Roman"/>
          <w:bCs/>
          <w:szCs w:val="21"/>
        </w:rPr>
        <w:t xml:space="preserve">(sodium </w:t>
      </w:r>
      <w:proofErr w:type="spellStart"/>
      <w:r w:rsidR="00244A8D" w:rsidRPr="00792C85">
        <w:rPr>
          <w:rFonts w:ascii="Times New Roman" w:hAnsi="Times New Roman" w:cs="Times New Roman"/>
          <w:bCs/>
          <w:szCs w:val="21"/>
        </w:rPr>
        <w:t>selenate</w:t>
      </w:r>
      <w:proofErr w:type="spellEnd"/>
      <w:r w:rsidR="00244A8D" w:rsidRPr="00792C85">
        <w:rPr>
          <w:rFonts w:ascii="Times New Roman" w:hAnsi="Times New Roman" w:cs="Times New Roman"/>
          <w:bCs/>
          <w:szCs w:val="21"/>
        </w:rPr>
        <w:t>)</w:t>
      </w:r>
      <w:r w:rsidR="00244A8D" w:rsidRPr="00E50B72">
        <w:rPr>
          <w:rFonts w:ascii="Times New Roman" w:hAnsi="Times New Roman" w:cs="Times New Roman"/>
        </w:rPr>
        <w:t xml:space="preserve"> w</w:t>
      </w:r>
      <w:r w:rsidR="00244A8D">
        <w:rPr>
          <w:rFonts w:ascii="Times New Roman" w:hAnsi="Times New Roman" w:cs="Times New Roman"/>
        </w:rPr>
        <w:t>ere</w:t>
      </w:r>
      <w:r w:rsidR="00244A8D" w:rsidRPr="00E50B72">
        <w:rPr>
          <w:rFonts w:ascii="Times New Roman" w:hAnsi="Times New Roman" w:cs="Times New Roman"/>
        </w:rPr>
        <w:t xml:space="preserve"> added to 15 cm–high </w:t>
      </w:r>
      <w:r w:rsidR="00244A8D" w:rsidRPr="00A8012D">
        <w:rPr>
          <w:rFonts w:ascii="Times New Roman" w:hAnsi="Times New Roman" w:cs="Times New Roman"/>
          <w:bCs/>
          <w:szCs w:val="21"/>
        </w:rPr>
        <w:t xml:space="preserve">seedlings to maintain roots at </w:t>
      </w:r>
      <w:r w:rsidR="00244A8D">
        <w:rPr>
          <w:rFonts w:ascii="Times New Roman" w:hAnsi="Times New Roman" w:cs="Times New Roman"/>
          <w:bCs/>
          <w:szCs w:val="21"/>
        </w:rPr>
        <w:t xml:space="preserve">a </w:t>
      </w:r>
      <w:r w:rsidR="00244A8D" w:rsidRPr="00A8012D">
        <w:rPr>
          <w:rFonts w:ascii="Times New Roman" w:hAnsi="Times New Roman" w:cs="Times New Roman"/>
          <w:bCs/>
          <w:szCs w:val="21"/>
        </w:rPr>
        <w:t>1.0 Se mg/kg</w:t>
      </w:r>
      <w:r w:rsidR="00244A8D" w:rsidRPr="00A8012D">
        <w:rPr>
          <w:rFonts w:ascii="Times New Roman" w:hAnsi="Times New Roman" w:cs="Times New Roman"/>
          <w:bCs/>
          <w:szCs w:val="21"/>
          <w:vertAlign w:val="superscript"/>
        </w:rPr>
        <w:t>1</w:t>
      </w:r>
      <w:r w:rsidR="00244A8D" w:rsidRPr="00A8012D">
        <w:rPr>
          <w:rFonts w:ascii="Times New Roman" w:hAnsi="Times New Roman" w:cs="Times New Roman"/>
          <w:bCs/>
          <w:szCs w:val="21"/>
        </w:rPr>
        <w:t xml:space="preserve"> condition for 50 days, and n</w:t>
      </w:r>
      <w:r w:rsidR="00244A8D" w:rsidRPr="00927FB3">
        <w:rPr>
          <w:rFonts w:ascii="Times New Roman" w:hAnsi="Times New Roman" w:cs="Times New Roman"/>
          <w:bCs/>
          <w:szCs w:val="21"/>
        </w:rPr>
        <w:t xml:space="preserve">o Se–added seedlings as </w:t>
      </w:r>
      <w:r w:rsidR="00244A8D">
        <w:rPr>
          <w:rFonts w:ascii="Times New Roman" w:hAnsi="Times New Roman" w:cs="Times New Roman"/>
          <w:bCs/>
          <w:szCs w:val="21"/>
        </w:rPr>
        <w:t xml:space="preserve">the </w:t>
      </w:r>
      <w:r w:rsidR="00244A8D" w:rsidRPr="00A8012D">
        <w:rPr>
          <w:rFonts w:ascii="Times New Roman" w:hAnsi="Times New Roman" w:cs="Times New Roman"/>
          <w:bCs/>
          <w:szCs w:val="21"/>
        </w:rPr>
        <w:t xml:space="preserve">control. </w:t>
      </w:r>
    </w:p>
    <w:p w14:paraId="62FF9694" w14:textId="77777777" w:rsidR="00244A8D" w:rsidRDefault="004B3CA6" w:rsidP="004B3CA6">
      <w:pPr>
        <w:tabs>
          <w:tab w:val="left" w:pos="1365"/>
        </w:tabs>
        <w:rPr>
          <w:rFonts w:ascii="Times New Roman" w:hAnsi="Times New Roman" w:cs="Times New Roman"/>
          <w:szCs w:val="21"/>
        </w:rPr>
      </w:pPr>
      <w:r w:rsidRPr="00B21CDB">
        <w:rPr>
          <w:rFonts w:ascii="Times New Roman" w:hAnsi="Times New Roman" w:cs="Times New Roman" w:hint="eastAsia"/>
          <w:szCs w:val="21"/>
        </w:rPr>
        <w:lastRenderedPageBreak/>
        <w:t xml:space="preserve"> </w:t>
      </w:r>
      <w:r w:rsidRPr="00B21CDB">
        <w:rPr>
          <w:rFonts w:ascii="Times New Roman" w:hAnsi="Times New Roman" w:cs="Times New Roman"/>
          <w:szCs w:val="21"/>
        </w:rPr>
        <w:t xml:space="preserve">  </w:t>
      </w:r>
      <w:r w:rsidR="00244A8D" w:rsidRPr="00144489">
        <w:rPr>
          <w:rFonts w:ascii="Times New Roman" w:hAnsi="Times New Roman" w:cs="Times New Roman"/>
          <w:szCs w:val="21"/>
        </w:rPr>
        <w:t>At the end of</w:t>
      </w:r>
      <w:r w:rsidR="00244A8D">
        <w:rPr>
          <w:rFonts w:ascii="Times New Roman" w:hAnsi="Times New Roman" w:cs="Times New Roman"/>
          <w:szCs w:val="21"/>
        </w:rPr>
        <w:t xml:space="preserve"> the</w:t>
      </w:r>
      <w:r w:rsidR="00244A8D" w:rsidRPr="00144489">
        <w:rPr>
          <w:rFonts w:ascii="Times New Roman" w:hAnsi="Times New Roman" w:cs="Times New Roman"/>
          <w:szCs w:val="21"/>
        </w:rPr>
        <w:t xml:space="preserve"> treatment with different Se forms, wild peach seedlings (8 biological replicates per treatment) were harvested and plant height, root length, stem diameter, and dry weights of leaves, stems and roots (determined after 48 h at 60 </w:t>
      </w:r>
      <w:r w:rsidR="00244A8D" w:rsidRPr="00E50B72">
        <w:rPr>
          <w:rFonts w:ascii="Times New Roman" w:hAnsi="Times New Roman" w:cs="Times New Roman"/>
          <w:szCs w:val="21"/>
        </w:rPr>
        <w:t>°</w:t>
      </w:r>
      <w:r w:rsidR="00244A8D" w:rsidRPr="00144489">
        <w:rPr>
          <w:rFonts w:ascii="Times New Roman" w:hAnsi="Times New Roman" w:cs="Times New Roman"/>
          <w:szCs w:val="21"/>
        </w:rPr>
        <w:t xml:space="preserve">C in a drying oven) were measured for four biological replicates per treatment. The root shoot ratio was calculated as the root dry weight divided by the total dry weight of shoot and stem. </w:t>
      </w:r>
      <w:r w:rsidR="00244A8D">
        <w:rPr>
          <w:rFonts w:ascii="Times New Roman" w:hAnsi="Times New Roman" w:cs="Times New Roman"/>
          <w:szCs w:val="21"/>
        </w:rPr>
        <w:t>A</w:t>
      </w:r>
      <w:r w:rsidR="00244A8D" w:rsidRPr="00144489">
        <w:rPr>
          <w:rFonts w:ascii="Times New Roman" w:hAnsi="Times New Roman" w:cs="Times New Roman"/>
          <w:szCs w:val="21"/>
        </w:rPr>
        <w:t xml:space="preserve"> sample of the fresh leaf tissue</w:t>
      </w:r>
      <w:r w:rsidR="00244A8D">
        <w:rPr>
          <w:rFonts w:ascii="Times New Roman" w:hAnsi="Times New Roman" w:cs="Times New Roman"/>
          <w:szCs w:val="21"/>
        </w:rPr>
        <w:t xml:space="preserve"> (</w:t>
      </w:r>
      <w:r w:rsidR="00244A8D" w:rsidRPr="00144489">
        <w:rPr>
          <w:rFonts w:ascii="Times New Roman" w:hAnsi="Times New Roman" w:cs="Times New Roman"/>
          <w:szCs w:val="21"/>
        </w:rPr>
        <w:t xml:space="preserve">which was </w:t>
      </w:r>
      <w:r w:rsidR="00244A8D">
        <w:rPr>
          <w:rFonts w:ascii="Times New Roman" w:hAnsi="Times New Roman" w:cs="Times New Roman"/>
          <w:szCs w:val="21"/>
        </w:rPr>
        <w:t>maintained</w:t>
      </w:r>
      <w:r w:rsidR="00244A8D" w:rsidRPr="00144489">
        <w:rPr>
          <w:rFonts w:ascii="Times New Roman" w:hAnsi="Times New Roman" w:cs="Times New Roman"/>
          <w:szCs w:val="21"/>
        </w:rPr>
        <w:t xml:space="preserve"> at –80 °C before measuring</w:t>
      </w:r>
      <w:r w:rsidR="00244A8D">
        <w:rPr>
          <w:rFonts w:ascii="Times New Roman" w:hAnsi="Times New Roman" w:cs="Times New Roman"/>
          <w:szCs w:val="21"/>
        </w:rPr>
        <w:t xml:space="preserve">) </w:t>
      </w:r>
      <w:r w:rsidR="00244A8D" w:rsidRPr="00144489">
        <w:rPr>
          <w:rFonts w:ascii="Times New Roman" w:hAnsi="Times New Roman" w:cs="Times New Roman"/>
          <w:szCs w:val="21"/>
        </w:rPr>
        <w:t xml:space="preserve">was collected for </w:t>
      </w:r>
      <w:r w:rsidR="00244A8D">
        <w:rPr>
          <w:rFonts w:ascii="Times New Roman" w:hAnsi="Times New Roman" w:cs="Times New Roman"/>
          <w:szCs w:val="21"/>
        </w:rPr>
        <w:t xml:space="preserve">the </w:t>
      </w:r>
      <w:r w:rsidR="00244A8D" w:rsidRPr="00144489">
        <w:rPr>
          <w:rFonts w:ascii="Times New Roman" w:hAnsi="Times New Roman" w:cs="Times New Roman"/>
          <w:szCs w:val="21"/>
        </w:rPr>
        <w:t>measurement</w:t>
      </w:r>
      <w:r w:rsidR="00244A8D">
        <w:rPr>
          <w:rFonts w:ascii="Times New Roman" w:hAnsi="Times New Roman" w:cs="Times New Roman"/>
          <w:szCs w:val="21"/>
        </w:rPr>
        <w:t xml:space="preserve"> of </w:t>
      </w:r>
      <w:r w:rsidR="00244A8D" w:rsidRPr="00144489">
        <w:rPr>
          <w:rFonts w:ascii="Times New Roman" w:hAnsi="Times New Roman" w:cs="Times New Roman"/>
          <w:szCs w:val="21"/>
        </w:rPr>
        <w:t xml:space="preserve">photosynthetic pigments, and another for </w:t>
      </w:r>
      <w:r w:rsidR="00244A8D">
        <w:rPr>
          <w:rFonts w:ascii="Times New Roman" w:hAnsi="Times New Roman" w:cs="Times New Roman"/>
          <w:szCs w:val="21"/>
        </w:rPr>
        <w:t>the remaining</w:t>
      </w:r>
      <w:r w:rsidR="00244A8D" w:rsidRPr="00144489">
        <w:rPr>
          <w:rFonts w:ascii="Times New Roman" w:hAnsi="Times New Roman" w:cs="Times New Roman"/>
          <w:szCs w:val="21"/>
        </w:rPr>
        <w:t xml:space="preserve"> assays, which was </w:t>
      </w:r>
      <w:r w:rsidR="00244A8D">
        <w:rPr>
          <w:rFonts w:ascii="Times New Roman" w:hAnsi="Times New Roman" w:cs="Times New Roman"/>
          <w:szCs w:val="21"/>
        </w:rPr>
        <w:t>maintained</w:t>
      </w:r>
      <w:r w:rsidR="00244A8D" w:rsidRPr="00144489">
        <w:rPr>
          <w:rFonts w:ascii="Times New Roman" w:hAnsi="Times New Roman" w:cs="Times New Roman"/>
          <w:szCs w:val="21"/>
        </w:rPr>
        <w:t xml:space="preserve"> at –80 °C before measuring.  </w:t>
      </w:r>
    </w:p>
    <w:p w14:paraId="6E11656A" w14:textId="77777777" w:rsidR="00244A8D" w:rsidRPr="00144489" w:rsidRDefault="004B3CA6" w:rsidP="00244A8D">
      <w:pPr>
        <w:rPr>
          <w:rFonts w:ascii="Times New Roman" w:hAnsi="Times New Roman" w:cs="Times New Roman"/>
          <w:szCs w:val="21"/>
        </w:rPr>
      </w:pPr>
      <w:r w:rsidRPr="00B21CDB">
        <w:rPr>
          <w:rFonts w:ascii="Times New Roman" w:hAnsi="Times New Roman" w:cs="Times New Roman" w:hint="eastAsia"/>
          <w:szCs w:val="21"/>
        </w:rPr>
        <w:t xml:space="preserve"> </w:t>
      </w:r>
      <w:r w:rsidRPr="00B21CDB">
        <w:rPr>
          <w:rFonts w:ascii="Times New Roman" w:hAnsi="Times New Roman" w:cs="Times New Roman"/>
          <w:szCs w:val="21"/>
        </w:rPr>
        <w:t xml:space="preserve"> </w:t>
      </w:r>
      <w:r w:rsidR="00244A8D" w:rsidRPr="00144489">
        <w:rPr>
          <w:rFonts w:ascii="Times New Roman" w:hAnsi="Times New Roman" w:cs="Times New Roman"/>
          <w:szCs w:val="21"/>
        </w:rPr>
        <w:t xml:space="preserve">Leaf pigments were extracted using 95% ethyl alcohol in the dark for 24 h. The contents were determined </w:t>
      </w:r>
      <w:bookmarkStart w:id="1" w:name="OLE_LINK43"/>
      <w:bookmarkStart w:id="2" w:name="OLE_LINK42"/>
      <w:r w:rsidR="00244A8D" w:rsidRPr="00144489">
        <w:rPr>
          <w:rFonts w:ascii="Times New Roman" w:hAnsi="Times New Roman" w:cs="Times New Roman"/>
          <w:szCs w:val="21"/>
        </w:rPr>
        <w:t>spectrophotometrically</w:t>
      </w:r>
      <w:bookmarkEnd w:id="1"/>
      <w:bookmarkEnd w:id="2"/>
      <w:r w:rsidR="00244A8D" w:rsidRPr="00144489">
        <w:rPr>
          <w:rFonts w:ascii="Times New Roman" w:hAnsi="Times New Roman" w:cs="Times New Roman"/>
          <w:szCs w:val="21"/>
        </w:rPr>
        <w:t xml:space="preserve"> in accordance with that described by </w:t>
      </w:r>
      <w:proofErr w:type="spellStart"/>
      <w:r w:rsidR="00244A8D" w:rsidRPr="00144489">
        <w:rPr>
          <w:rFonts w:ascii="Times New Roman" w:hAnsi="Times New Roman" w:cs="Times New Roman"/>
          <w:szCs w:val="21"/>
        </w:rPr>
        <w:t>Lichtenhaler</w:t>
      </w:r>
      <w:proofErr w:type="spellEnd"/>
      <w:r w:rsidR="00244A8D" w:rsidRPr="00144489">
        <w:rPr>
          <w:rFonts w:ascii="Times New Roman" w:hAnsi="Times New Roman" w:cs="Times New Roman"/>
          <w:szCs w:val="21"/>
        </w:rPr>
        <w:t xml:space="preserve"> and </w:t>
      </w:r>
      <w:proofErr w:type="spellStart"/>
      <w:r w:rsidR="00244A8D" w:rsidRPr="00144489">
        <w:rPr>
          <w:rFonts w:ascii="Times New Roman" w:hAnsi="Times New Roman" w:cs="Times New Roman"/>
          <w:szCs w:val="21"/>
        </w:rPr>
        <w:t>Wellburn</w:t>
      </w:r>
      <w:proofErr w:type="spellEnd"/>
      <w:r w:rsidR="00244A8D" w:rsidRPr="00144489">
        <w:rPr>
          <w:rFonts w:ascii="Times New Roman" w:hAnsi="Times New Roman" w:cs="Times New Roman"/>
          <w:szCs w:val="21"/>
        </w:rPr>
        <w:t xml:space="preserve"> </w:t>
      </w:r>
      <w:r w:rsidR="00244A8D" w:rsidRPr="00144489">
        <w:rPr>
          <w:rFonts w:ascii="Times New Roman" w:hAnsi="Times New Roman" w:cs="Times New Roman"/>
          <w:szCs w:val="21"/>
        </w:rPr>
        <w:fldChar w:fldCharType="begin"/>
      </w:r>
      <w:r w:rsidR="00244A8D" w:rsidRPr="00144489">
        <w:rPr>
          <w:rFonts w:ascii="Times New Roman" w:hAnsi="Times New Roman" w:cs="Times New Roman"/>
          <w:szCs w:val="21"/>
        </w:rPr>
        <w:instrText xml:space="preserve"> ADDIN EN.CITE &lt;EndNote&gt;&lt;Cite&gt;&lt;Author&gt;Lichtenhaler&lt;/Author&gt;&lt;Year&gt;1983&lt;/Year&gt;&lt;RecNum&gt;174&lt;/RecNum&gt;&lt;DisplayText&gt;(Lichtenhaler and Wellburn 1983)&lt;/DisplayText&gt;&lt;record&gt;&lt;rec-number&gt;174&lt;/rec-number&gt;&lt;foreign-keys&gt;&lt;key app="EN" db-id="atderd9r5p5sfzeaadx502svz0ve95ad95d5"&gt;174&lt;/key&gt;&lt;/foreign-keys&gt;&lt;ref-type name="Journal Article"&gt;17&lt;/ref-type&gt;&lt;contributors&gt;&lt;authors&gt;&lt;author&gt;&lt;style face="normal" font="default" size="100%"&gt;Lichtenhaler&lt;/style&gt;&lt;style face="normal" font="default" charset="134" size="100%"&gt;,&lt;/style&gt;&lt;style face="normal" font="default" size="100%"&gt; K.,&lt;/style&gt;&lt;/author&gt;&lt;author&gt; Wellburn, A.R. &lt;/author&gt;&lt;/authors&gt;&lt;/contributors&gt;&lt;titles&gt;&lt;title&gt;Determinations of total carotenoids and chlorophylls a and b of leaf extracts in different solvents&lt;/title&gt;&lt;secondary-title&gt; Biochem Soc Trans&lt;/secondary-title&gt;&lt;/titles&gt;&lt;pages&gt;591-592&lt;/pages&gt;&lt;volume&gt;11&lt;/volume&gt;&lt;dates&gt;&lt;year&gt;1983&lt;/year&gt;&lt;/dates&gt;&lt;urls&gt;&lt;/urls&gt;&lt;/record&gt;&lt;/Cite&gt;&lt;/EndNote&gt;</w:instrText>
      </w:r>
      <w:r w:rsidR="00244A8D" w:rsidRPr="00144489">
        <w:rPr>
          <w:rFonts w:ascii="Times New Roman" w:hAnsi="Times New Roman" w:cs="Times New Roman"/>
          <w:szCs w:val="21"/>
        </w:rPr>
        <w:fldChar w:fldCharType="separate"/>
      </w:r>
      <w:r w:rsidR="00244A8D" w:rsidRPr="00144489">
        <w:rPr>
          <w:rFonts w:ascii="Times New Roman" w:hAnsi="Times New Roman" w:cs="Times New Roman"/>
          <w:noProof/>
          <w:szCs w:val="21"/>
        </w:rPr>
        <w:t>(</w:t>
      </w:r>
      <w:hyperlink w:anchor="_ENREF_11" w:tooltip="Lichtenhaler, 1983 #174" w:history="1">
        <w:r w:rsidR="00244A8D" w:rsidRPr="00144489">
          <w:rPr>
            <w:rFonts w:ascii="Times New Roman" w:hAnsi="Times New Roman" w:cs="Times New Roman"/>
            <w:noProof/>
            <w:szCs w:val="21"/>
          </w:rPr>
          <w:t>Lichtenhaler and Wellburn 1983</w:t>
        </w:r>
      </w:hyperlink>
      <w:r w:rsidR="00244A8D" w:rsidRPr="00144489">
        <w:rPr>
          <w:rFonts w:ascii="Times New Roman" w:hAnsi="Times New Roman" w:cs="Times New Roman"/>
          <w:noProof/>
          <w:szCs w:val="21"/>
        </w:rPr>
        <w:t>)</w:t>
      </w:r>
      <w:r w:rsidR="00244A8D" w:rsidRPr="00144489">
        <w:rPr>
          <w:rFonts w:ascii="Times New Roman" w:hAnsi="Times New Roman" w:cs="Times New Roman"/>
          <w:szCs w:val="21"/>
        </w:rPr>
        <w:fldChar w:fldCharType="end"/>
      </w:r>
      <w:r w:rsidR="00244A8D" w:rsidRPr="00144489">
        <w:rPr>
          <w:rFonts w:ascii="Times New Roman" w:hAnsi="Times New Roman" w:cs="Times New Roman"/>
          <w:szCs w:val="21"/>
        </w:rPr>
        <w:t>. Ten round blades punched from</w:t>
      </w:r>
      <w:r w:rsidR="00244A8D" w:rsidRPr="00144489">
        <w:t xml:space="preserve"> </w:t>
      </w:r>
      <w:r w:rsidR="00244A8D" w:rsidRPr="00144489">
        <w:rPr>
          <w:rFonts w:ascii="Times New Roman" w:hAnsi="Times New Roman" w:cs="Times New Roman"/>
          <w:szCs w:val="21"/>
        </w:rPr>
        <w:t>leaves</w:t>
      </w:r>
      <w:r w:rsidR="00244A8D" w:rsidRPr="00144489" w:rsidDel="006A49CD">
        <w:rPr>
          <w:rFonts w:ascii="Times New Roman" w:hAnsi="Times New Roman" w:cs="Times New Roman"/>
          <w:szCs w:val="21"/>
        </w:rPr>
        <w:t xml:space="preserve"> </w:t>
      </w:r>
      <w:r w:rsidR="00244A8D" w:rsidRPr="00144489">
        <w:rPr>
          <w:rFonts w:ascii="Times New Roman" w:hAnsi="Times New Roman" w:cs="Times New Roman"/>
          <w:szCs w:val="21"/>
        </w:rPr>
        <w:t>were soaked in 8 mL 95% ethyl and kept in the dark at 4 °C until the color faded to white. Then, the solution was measured at 665 nm, 649 nm, 470 nm before 4 times dilution by a UV–spectrophotometer (Shimadzu UV–16A, Shimadzu, Corporation Kyoto, Japan). Leaf pigments were quantified as follows:</w:t>
      </w:r>
    </w:p>
    <w:p w14:paraId="2C6C7477" w14:textId="77777777" w:rsidR="00244A8D" w:rsidRPr="00144489" w:rsidRDefault="00244A8D" w:rsidP="00244A8D">
      <w:pPr>
        <w:rPr>
          <w:rFonts w:ascii="Times New Roman" w:hAnsi="Times New Roman" w:cs="Times New Roman"/>
          <w:szCs w:val="21"/>
          <w:vertAlign w:val="subscript"/>
        </w:rPr>
      </w:pPr>
      <w:r w:rsidRPr="00144489">
        <w:rPr>
          <w:rFonts w:ascii="Times New Roman" w:hAnsi="Times New Roman" w:cs="Times New Roman"/>
          <w:szCs w:val="21"/>
        </w:rPr>
        <w:t>Chlorophyll a (mg/L) = 13.95 × OD</w:t>
      </w:r>
      <w:r w:rsidRPr="00144489">
        <w:rPr>
          <w:rFonts w:ascii="Times New Roman" w:hAnsi="Times New Roman" w:cs="Times New Roman"/>
          <w:szCs w:val="21"/>
          <w:vertAlign w:val="subscript"/>
        </w:rPr>
        <w:t>665</w:t>
      </w:r>
      <w:r w:rsidRPr="00144489">
        <w:rPr>
          <w:rFonts w:ascii="Times New Roman" w:hAnsi="Times New Roman" w:cs="Times New Roman"/>
          <w:szCs w:val="21"/>
        </w:rPr>
        <w:t xml:space="preserve"> – 6.88 × OD</w:t>
      </w:r>
      <w:r w:rsidRPr="00144489">
        <w:rPr>
          <w:rFonts w:ascii="Times New Roman" w:hAnsi="Times New Roman" w:cs="Times New Roman"/>
          <w:szCs w:val="21"/>
          <w:vertAlign w:val="subscript"/>
        </w:rPr>
        <w:t>649</w:t>
      </w:r>
    </w:p>
    <w:p w14:paraId="57BCD4DE" w14:textId="77777777" w:rsidR="00244A8D" w:rsidRPr="00144489" w:rsidRDefault="00244A8D" w:rsidP="00244A8D">
      <w:pPr>
        <w:rPr>
          <w:rFonts w:ascii="Times New Roman" w:hAnsi="Times New Roman" w:cs="Times New Roman"/>
          <w:szCs w:val="21"/>
          <w:vertAlign w:val="subscript"/>
        </w:rPr>
      </w:pPr>
      <w:r w:rsidRPr="00144489">
        <w:rPr>
          <w:rFonts w:ascii="Times New Roman" w:hAnsi="Times New Roman" w:cs="Times New Roman"/>
          <w:szCs w:val="21"/>
        </w:rPr>
        <w:t>Chlorophyll b (mg/L) = 24.96 × OD</w:t>
      </w:r>
      <w:r w:rsidRPr="00144489">
        <w:rPr>
          <w:rFonts w:ascii="Times New Roman" w:hAnsi="Times New Roman" w:cs="Times New Roman"/>
          <w:szCs w:val="21"/>
          <w:vertAlign w:val="subscript"/>
        </w:rPr>
        <w:t>649</w:t>
      </w:r>
      <w:r w:rsidRPr="00144489">
        <w:rPr>
          <w:rFonts w:ascii="Times New Roman" w:hAnsi="Times New Roman" w:cs="Times New Roman"/>
          <w:szCs w:val="21"/>
        </w:rPr>
        <w:t>－</w:t>
      </w:r>
      <w:r w:rsidRPr="00144489">
        <w:rPr>
          <w:rFonts w:ascii="Times New Roman" w:hAnsi="Times New Roman" w:cs="Times New Roman"/>
          <w:szCs w:val="21"/>
        </w:rPr>
        <w:t>7.32 × OD</w:t>
      </w:r>
      <w:r w:rsidRPr="00144489">
        <w:rPr>
          <w:rFonts w:ascii="Times New Roman" w:hAnsi="Times New Roman" w:cs="Times New Roman"/>
          <w:szCs w:val="21"/>
          <w:vertAlign w:val="subscript"/>
        </w:rPr>
        <w:t>665</w:t>
      </w:r>
    </w:p>
    <w:p w14:paraId="023F281C" w14:textId="77777777" w:rsidR="00244A8D" w:rsidRPr="00144489" w:rsidRDefault="00244A8D" w:rsidP="00244A8D">
      <w:pPr>
        <w:rPr>
          <w:rFonts w:ascii="Times New Roman" w:hAnsi="Times New Roman" w:cs="Times New Roman"/>
          <w:szCs w:val="21"/>
        </w:rPr>
      </w:pPr>
      <w:r w:rsidRPr="00144489">
        <w:rPr>
          <w:rFonts w:ascii="Times New Roman" w:hAnsi="Times New Roman" w:cs="Times New Roman"/>
          <w:szCs w:val="21"/>
        </w:rPr>
        <w:t>Total Chlorophyll (a</w:t>
      </w:r>
      <w:r>
        <w:rPr>
          <w:rFonts w:ascii="Times New Roman" w:hAnsi="Times New Roman" w:cs="Times New Roman"/>
          <w:szCs w:val="21"/>
        </w:rPr>
        <w:t xml:space="preserve"> </w:t>
      </w:r>
      <w:r w:rsidRPr="00144489">
        <w:rPr>
          <w:rFonts w:ascii="Times New Roman" w:hAnsi="Times New Roman" w:cs="Times New Roman"/>
          <w:szCs w:val="21"/>
        </w:rPr>
        <w:t>+</w:t>
      </w:r>
      <w:r>
        <w:rPr>
          <w:rFonts w:ascii="Times New Roman" w:hAnsi="Times New Roman" w:cs="Times New Roman"/>
          <w:szCs w:val="21"/>
        </w:rPr>
        <w:t xml:space="preserve"> </w:t>
      </w:r>
      <w:r w:rsidRPr="00144489">
        <w:rPr>
          <w:rFonts w:ascii="Times New Roman" w:hAnsi="Times New Roman" w:cs="Times New Roman"/>
          <w:szCs w:val="21"/>
        </w:rPr>
        <w:t>b) (mg/L) = Chlorophyll a + Chlorophyll b</w:t>
      </w:r>
    </w:p>
    <w:p w14:paraId="4BF27D62" w14:textId="77777777" w:rsidR="00244A8D" w:rsidRPr="00144489" w:rsidRDefault="00244A8D" w:rsidP="00244A8D">
      <w:pPr>
        <w:rPr>
          <w:rFonts w:ascii="Times New Roman" w:hAnsi="Times New Roman" w:cs="Times New Roman"/>
          <w:szCs w:val="21"/>
          <w:vertAlign w:val="subscript"/>
        </w:rPr>
      </w:pPr>
      <w:r w:rsidRPr="00144489">
        <w:rPr>
          <w:rFonts w:ascii="Times New Roman" w:hAnsi="Times New Roman" w:cs="Times New Roman"/>
          <w:szCs w:val="21"/>
        </w:rPr>
        <w:t>Carotenoids (mg/L) = (1000 × OD</w:t>
      </w:r>
      <w:r w:rsidRPr="00144489">
        <w:rPr>
          <w:rFonts w:ascii="Times New Roman" w:hAnsi="Times New Roman" w:cs="Times New Roman"/>
          <w:szCs w:val="21"/>
          <w:vertAlign w:val="subscript"/>
        </w:rPr>
        <w:t>470</w:t>
      </w:r>
      <w:r>
        <w:rPr>
          <w:rFonts w:ascii="Times New Roman" w:hAnsi="Times New Roman" w:cs="Times New Roman"/>
          <w:szCs w:val="21"/>
          <w:vertAlign w:val="subscript"/>
        </w:rPr>
        <w:t xml:space="preserve"> </w:t>
      </w:r>
      <w:r w:rsidRPr="00144489">
        <w:rPr>
          <w:rFonts w:ascii="Times New Roman" w:hAnsi="Times New Roman" w:cs="Times New Roman"/>
          <w:szCs w:val="21"/>
        </w:rPr>
        <w:t>–</w:t>
      </w:r>
      <w:r>
        <w:rPr>
          <w:rFonts w:ascii="Times New Roman" w:hAnsi="Times New Roman" w:cs="Times New Roman"/>
          <w:szCs w:val="21"/>
        </w:rPr>
        <w:t xml:space="preserve"> </w:t>
      </w:r>
      <w:r w:rsidRPr="00144489">
        <w:rPr>
          <w:rFonts w:ascii="Times New Roman" w:hAnsi="Times New Roman" w:cs="Times New Roman"/>
          <w:szCs w:val="21"/>
        </w:rPr>
        <w:t>3.27 × Chlorophyll a–104 × Chlorophyll b)/OD</w:t>
      </w:r>
      <w:r w:rsidRPr="00144489">
        <w:rPr>
          <w:rFonts w:ascii="Times New Roman" w:hAnsi="Times New Roman" w:cs="Times New Roman"/>
          <w:szCs w:val="21"/>
          <w:vertAlign w:val="subscript"/>
        </w:rPr>
        <w:t>229</w:t>
      </w:r>
    </w:p>
    <w:p w14:paraId="3A8F5028" w14:textId="77777777" w:rsidR="00244A8D" w:rsidRPr="00144489" w:rsidRDefault="00244A8D" w:rsidP="00244A8D">
      <w:pPr>
        <w:widowControl/>
        <w:ind w:firstLineChars="200" w:firstLine="420"/>
        <w:rPr>
          <w:rFonts w:ascii="Times New Roman" w:hAnsi="Times New Roman" w:cs="Times New Roman"/>
          <w:bCs/>
        </w:rPr>
      </w:pPr>
      <w:r w:rsidRPr="00144489">
        <w:rPr>
          <w:rFonts w:ascii="Times New Roman" w:hAnsi="Times New Roman" w:cs="Times New Roman"/>
          <w:szCs w:val="21"/>
        </w:rPr>
        <w:t xml:space="preserve">Se concentrations in leaf, stem, and root samples were detected by the method used by Naeem et al. (2013). Plant samples (each 0.2000 g) were digested using 5 mL of concentrated nitric acid for 2 h at 60 °C, and then the temperature of each </w:t>
      </w:r>
      <w:r>
        <w:rPr>
          <w:rFonts w:ascii="Times New Roman" w:hAnsi="Times New Roman" w:cs="Times New Roman"/>
          <w:szCs w:val="21"/>
        </w:rPr>
        <w:t xml:space="preserve">was </w:t>
      </w:r>
      <w:r w:rsidRPr="00144489">
        <w:rPr>
          <w:rFonts w:ascii="Times New Roman" w:hAnsi="Times New Roman" w:cs="Times New Roman"/>
          <w:szCs w:val="21"/>
        </w:rPr>
        <w:t>increased to 100 °C for 3 min, 140 °C for 3 min, 160 °C for 3 min, 180 °C for 3 min, and 190 °C for 15 min. The acid digests were then diluted to 50 mL with double distilled water and analyzed for Se contents by inductively coupled plasma-atomic emission spectroscopy (PE ICP-OES Optima 8000, Perkin Elmer Inc., Ewing, New Jersey, USA).</w:t>
      </w:r>
      <w:r w:rsidRPr="00144489">
        <w:rPr>
          <w:rFonts w:ascii="Times New Roman" w:hAnsi="Times New Roman" w:cs="Times New Roman"/>
        </w:rPr>
        <w:t xml:space="preserve"> The total Se uptake</w:t>
      </w:r>
      <w:r w:rsidRPr="00144489">
        <w:rPr>
          <w:rFonts w:ascii="Times New Roman" w:hAnsi="Times New Roman" w:cs="Times New Roman"/>
          <w:bCs/>
        </w:rPr>
        <w:t xml:space="preserve"> was measured as the follow:</w:t>
      </w:r>
    </w:p>
    <w:p w14:paraId="2702EE11" w14:textId="77777777" w:rsidR="00244A8D" w:rsidRPr="00144489" w:rsidRDefault="00244A8D" w:rsidP="00244A8D">
      <w:pPr>
        <w:widowControl/>
        <w:rPr>
          <w:rFonts w:ascii="Times New Roman" w:hAnsi="Times New Roman" w:cs="Times New Roman"/>
          <w:b/>
          <w:bCs/>
        </w:rPr>
      </w:pPr>
      <w:r w:rsidRPr="00144489">
        <w:rPr>
          <w:rFonts w:ascii="Times New Roman" w:hAnsi="Times New Roman" w:cs="Times New Roman"/>
          <w:bCs/>
        </w:rPr>
        <w:t>The total Se uptake</w:t>
      </w:r>
      <w:r w:rsidRPr="00144489">
        <w:rPr>
          <w:rFonts w:ascii="Times New Roman" w:hAnsi="Times New Roman" w:cs="Times New Roman"/>
          <w:b/>
          <w:bCs/>
        </w:rPr>
        <w:t xml:space="preserve"> </w:t>
      </w:r>
      <w:r w:rsidRPr="00144489">
        <w:rPr>
          <w:rFonts w:ascii="Times New Roman" w:hAnsi="Times New Roman" w:cs="Times New Roman"/>
        </w:rPr>
        <w:t xml:space="preserve">(mg/plant) = leaf dry weight </w:t>
      </w:r>
      <w:r w:rsidRPr="00144489">
        <w:rPr>
          <w:rFonts w:ascii="Times New Roman" w:hAnsi="Times New Roman" w:cs="Times New Roman"/>
          <w:szCs w:val="21"/>
        </w:rPr>
        <w:t>× Se concentration of leaf + stem dry weight × Se concentration of stem +</w:t>
      </w:r>
      <w:r w:rsidRPr="00144489">
        <w:rPr>
          <w:rFonts w:ascii="Times New Roman" w:hAnsi="Times New Roman" w:cs="Times New Roman"/>
        </w:rPr>
        <w:t xml:space="preserve"> root dry weight </w:t>
      </w:r>
      <w:r w:rsidRPr="00144489">
        <w:rPr>
          <w:rFonts w:ascii="Times New Roman" w:hAnsi="Times New Roman" w:cs="Times New Roman"/>
          <w:szCs w:val="21"/>
        </w:rPr>
        <w:t>× Se concentration of root</w:t>
      </w:r>
    </w:p>
    <w:p w14:paraId="2209E45B" w14:textId="578C98CB" w:rsidR="00244A8D" w:rsidRPr="001A5B1E" w:rsidRDefault="004B3CA6" w:rsidP="001A5B1E">
      <w:pPr>
        <w:rPr>
          <w:rFonts w:ascii="Times New Roman" w:hAnsi="Times New Roman" w:cs="Times New Roman"/>
          <w:bCs/>
          <w:szCs w:val="21"/>
        </w:rPr>
      </w:pPr>
      <w:r w:rsidRPr="001A5B1E">
        <w:rPr>
          <w:rFonts w:ascii="Times New Roman" w:hAnsi="Times New Roman" w:cs="Times New Roman"/>
          <w:bCs/>
          <w:szCs w:val="21"/>
        </w:rPr>
        <w:t>Se transaction factors (TFs) and Se bioconcentration factors (BCF)</w:t>
      </w:r>
      <w:r w:rsidR="001A5B1E" w:rsidRPr="001A5B1E">
        <w:rPr>
          <w:rFonts w:ascii="Times New Roman" w:hAnsi="Times New Roman" w:cs="Times New Roman"/>
          <w:bCs/>
          <w:szCs w:val="21"/>
        </w:rPr>
        <w:t xml:space="preserve"> </w:t>
      </w:r>
      <w:r w:rsidR="00244A8D" w:rsidRPr="001A5B1E">
        <w:rPr>
          <w:rFonts w:ascii="Times New Roman" w:hAnsi="Times New Roman" w:cs="Times New Roman"/>
          <w:bCs/>
          <w:szCs w:val="21"/>
        </w:rPr>
        <w:t>were quantified by Seneviratne et al. (2015) as follows:</w:t>
      </w:r>
    </w:p>
    <w:p w14:paraId="708A48CD" w14:textId="77777777" w:rsidR="00244A8D" w:rsidRPr="00144489" w:rsidRDefault="00244A8D" w:rsidP="00244A8D">
      <w:pPr>
        <w:ind w:firstLineChars="200" w:firstLine="420"/>
        <w:rPr>
          <w:rFonts w:ascii="Times New Roman" w:hAnsi="Times New Roman" w:cs="Times New Roman"/>
          <w:szCs w:val="21"/>
          <w:vertAlign w:val="subscript"/>
        </w:rPr>
      </w:pPr>
      <w:proofErr w:type="spellStart"/>
      <w:r w:rsidRPr="00144489">
        <w:rPr>
          <w:rFonts w:ascii="Times New Roman" w:hAnsi="Times New Roman" w:cs="Times New Roman"/>
          <w:szCs w:val="21"/>
        </w:rPr>
        <w:t>TF</w:t>
      </w:r>
      <w:r w:rsidRPr="00144489">
        <w:rPr>
          <w:rFonts w:ascii="Times New Roman" w:hAnsi="Times New Roman" w:cs="Times New Roman"/>
          <w:szCs w:val="21"/>
          <w:vertAlign w:val="subscript"/>
        </w:rPr>
        <w:t>stem</w:t>
      </w:r>
      <w:proofErr w:type="spellEnd"/>
      <w:r w:rsidRPr="00144489">
        <w:rPr>
          <w:rFonts w:ascii="Times New Roman" w:hAnsi="Times New Roman" w:cs="Times New Roman"/>
          <w:szCs w:val="21"/>
          <w:vertAlign w:val="subscript"/>
        </w:rPr>
        <w:t>/root =</w:t>
      </w:r>
      <w:r w:rsidRPr="00144489">
        <w:rPr>
          <w:rFonts w:ascii="Times New Roman" w:hAnsi="Times New Roman" w:cs="Times New Roman"/>
          <w:szCs w:val="21"/>
        </w:rPr>
        <w:t xml:space="preserve"> </w:t>
      </w:r>
      <w:bookmarkStart w:id="3" w:name="_Hlk5694588"/>
      <w:r w:rsidRPr="00144489">
        <w:rPr>
          <w:rFonts w:ascii="Times New Roman" w:hAnsi="Times New Roman" w:cs="Times New Roman"/>
          <w:szCs w:val="21"/>
        </w:rPr>
        <w:t>Se concentration of</w:t>
      </w:r>
      <w:bookmarkEnd w:id="3"/>
      <w:r w:rsidRPr="00144489">
        <w:rPr>
          <w:rFonts w:ascii="Times New Roman" w:hAnsi="Times New Roman" w:cs="Times New Roman"/>
          <w:szCs w:val="21"/>
        </w:rPr>
        <w:t xml:space="preserve"> stem/Se concentration of root</w:t>
      </w:r>
    </w:p>
    <w:p w14:paraId="0417E733" w14:textId="77777777" w:rsidR="00244A8D" w:rsidRPr="00144489" w:rsidRDefault="00244A8D" w:rsidP="00244A8D">
      <w:pPr>
        <w:ind w:firstLineChars="200" w:firstLine="420"/>
        <w:rPr>
          <w:rFonts w:ascii="Times New Roman" w:hAnsi="Times New Roman" w:cs="Times New Roman"/>
          <w:szCs w:val="21"/>
        </w:rPr>
      </w:pPr>
      <w:proofErr w:type="spellStart"/>
      <w:r w:rsidRPr="00144489">
        <w:rPr>
          <w:rFonts w:ascii="Times New Roman" w:hAnsi="Times New Roman" w:cs="Times New Roman"/>
          <w:szCs w:val="21"/>
        </w:rPr>
        <w:t>TF</w:t>
      </w:r>
      <w:r w:rsidRPr="00144489">
        <w:rPr>
          <w:rFonts w:ascii="Times New Roman" w:hAnsi="Times New Roman" w:cs="Times New Roman"/>
          <w:szCs w:val="21"/>
          <w:vertAlign w:val="subscript"/>
        </w:rPr>
        <w:t>leaf</w:t>
      </w:r>
      <w:proofErr w:type="spellEnd"/>
      <w:r w:rsidRPr="00144489">
        <w:rPr>
          <w:rFonts w:ascii="Times New Roman" w:hAnsi="Times New Roman" w:cs="Times New Roman"/>
          <w:szCs w:val="21"/>
          <w:vertAlign w:val="subscript"/>
        </w:rPr>
        <w:t>/root =</w:t>
      </w:r>
      <w:r w:rsidRPr="00144489">
        <w:rPr>
          <w:rFonts w:ascii="Times New Roman" w:hAnsi="Times New Roman" w:cs="Times New Roman"/>
          <w:szCs w:val="21"/>
        </w:rPr>
        <w:t xml:space="preserve"> Se concentration of leaf/Se concentration of root </w:t>
      </w:r>
    </w:p>
    <w:p w14:paraId="6DEAC43F" w14:textId="796408F4" w:rsidR="004B3CA6" w:rsidRPr="001A5B1E" w:rsidRDefault="00244A8D" w:rsidP="001A5B1E">
      <w:pPr>
        <w:ind w:firstLineChars="200" w:firstLine="420"/>
        <w:rPr>
          <w:rFonts w:ascii="Times New Roman" w:hAnsi="Times New Roman" w:cs="Times New Roman" w:hint="eastAsia"/>
          <w:szCs w:val="21"/>
        </w:rPr>
      </w:pPr>
      <w:r w:rsidRPr="00144489">
        <w:rPr>
          <w:rFonts w:ascii="Times New Roman" w:hAnsi="Times New Roman" w:cs="Times New Roman"/>
          <w:szCs w:val="21"/>
        </w:rPr>
        <w:t>BCF = Se concentrations of whole plant/Se concentrations of soil</w:t>
      </w:r>
    </w:p>
    <w:p w14:paraId="7B0E6CC3" w14:textId="58C912BE" w:rsidR="00244A8D" w:rsidRPr="00144489" w:rsidRDefault="00244A8D" w:rsidP="001A5B1E">
      <w:pPr>
        <w:ind w:firstLineChars="200" w:firstLine="420"/>
        <w:rPr>
          <w:rFonts w:ascii="Times New Roman" w:hAnsi="Times New Roman" w:cs="Times New Roman"/>
          <w:szCs w:val="21"/>
        </w:rPr>
      </w:pPr>
      <w:r>
        <w:rPr>
          <w:rFonts w:ascii="Times New Roman" w:hAnsi="Times New Roman" w:cs="Times New Roman"/>
          <w:szCs w:val="21"/>
        </w:rPr>
        <w:t>20</w:t>
      </w:r>
      <w:r w:rsidRPr="00144489">
        <w:rPr>
          <w:rFonts w:ascii="Times New Roman" w:hAnsi="Times New Roman" w:cs="Times New Roman"/>
          <w:szCs w:val="21"/>
        </w:rPr>
        <w:t xml:space="preserve"> round blades were obtained using a punch, and then weighed after oven-drying. LMA was calculated as leaf dry mass divided by the area of the round blades. </w:t>
      </w:r>
    </w:p>
    <w:p w14:paraId="471A9763" w14:textId="2BC234C8" w:rsidR="00E7721A" w:rsidRDefault="00244A8D" w:rsidP="001A5B1E">
      <w:pPr>
        <w:tabs>
          <w:tab w:val="left" w:pos="1365"/>
        </w:tabs>
        <w:ind w:firstLineChars="200" w:firstLine="420"/>
        <w:rPr>
          <w:rFonts w:ascii="Times New Roman" w:hAnsi="Times New Roman" w:cs="Times New Roman"/>
          <w:szCs w:val="21"/>
        </w:rPr>
      </w:pPr>
      <w:r w:rsidRPr="00144489">
        <w:rPr>
          <w:rFonts w:ascii="Times New Roman" w:hAnsi="Times New Roman" w:cs="Times New Roman"/>
          <w:szCs w:val="21"/>
        </w:rPr>
        <w:t xml:space="preserve">Sample of 0.20 g of wild peach leaves were fully ground into slurry with 10 mL trichloroacetic acid and quartz sand. This was centrifuged at 4000 r/min for 10 min, and then 2 mL of the extract was added to 1 mL of 0.6% </w:t>
      </w:r>
      <w:proofErr w:type="spellStart"/>
      <w:r w:rsidRPr="00144489">
        <w:rPr>
          <w:rFonts w:ascii="Times New Roman" w:hAnsi="Times New Roman" w:cs="Times New Roman"/>
          <w:szCs w:val="21"/>
        </w:rPr>
        <w:t>thiobarbituric</w:t>
      </w:r>
      <w:proofErr w:type="spellEnd"/>
      <w:r w:rsidRPr="00144489">
        <w:rPr>
          <w:rFonts w:ascii="Times New Roman" w:hAnsi="Times New Roman" w:cs="Times New Roman"/>
          <w:szCs w:val="21"/>
        </w:rPr>
        <w:t xml:space="preserve"> acid and mixed. After heating at 100 °C for 30 min, the mixture was centrifuged. </w:t>
      </w:r>
      <w:r>
        <w:rPr>
          <w:rFonts w:ascii="Times New Roman" w:hAnsi="Times New Roman" w:cs="Times New Roman"/>
          <w:szCs w:val="21"/>
        </w:rPr>
        <w:t>Thereafter, the</w:t>
      </w:r>
      <w:r w:rsidRPr="00144489">
        <w:rPr>
          <w:rFonts w:ascii="Times New Roman" w:hAnsi="Times New Roman" w:cs="Times New Roman"/>
          <w:szCs w:val="21"/>
        </w:rPr>
        <w:t xml:space="preserve"> absorbance of the supernatant was read at 532 and 450 nm.</w:t>
      </w:r>
    </w:p>
    <w:p w14:paraId="546FA4D0" w14:textId="5D0EDA4C" w:rsidR="00E7721A" w:rsidRPr="00E7721A" w:rsidRDefault="00E7721A" w:rsidP="004B3CA6">
      <w:pPr>
        <w:tabs>
          <w:tab w:val="left" w:pos="1365"/>
        </w:tabs>
        <w:rPr>
          <w:szCs w:val="21"/>
        </w:rPr>
      </w:pPr>
      <w:r w:rsidRPr="00144489">
        <w:rPr>
          <w:rFonts w:ascii="Times New Roman" w:hAnsi="Times New Roman" w:cs="Times New Roman"/>
          <w:szCs w:val="21"/>
        </w:rPr>
        <w:t>The MDA concentration was calculated as y (mol/L) =</w:t>
      </w:r>
      <w:r w:rsidRPr="00144489">
        <w:rPr>
          <w:rFonts w:ascii="Times New Roman" w:hAnsi="Times New Roman" w:cs="Times New Roman"/>
          <w:szCs w:val="21"/>
        </w:rPr>
        <w:t>（</w:t>
      </w:r>
      <w:r w:rsidRPr="00144489">
        <w:rPr>
          <w:rFonts w:ascii="Times New Roman" w:hAnsi="Times New Roman" w:cs="Times New Roman"/>
          <w:szCs w:val="21"/>
        </w:rPr>
        <w:t>6.45 × A532 - 0.56 × A450) × 10</w:t>
      </w:r>
      <w:r w:rsidRPr="00144489">
        <w:rPr>
          <w:rFonts w:ascii="Times New Roman" w:hAnsi="Times New Roman" w:cs="Times New Roman"/>
          <w:szCs w:val="21"/>
          <w:vertAlign w:val="superscript"/>
        </w:rPr>
        <w:t>-6</w:t>
      </w:r>
      <w:r w:rsidRPr="00144489">
        <w:rPr>
          <w:rFonts w:ascii="Times New Roman" w:hAnsi="Times New Roman" w:cs="Times New Roman"/>
          <w:szCs w:val="21"/>
        </w:rPr>
        <w:t>.</w:t>
      </w:r>
    </w:p>
    <w:p w14:paraId="3E06BD2D" w14:textId="432C9F95" w:rsidR="004B3CA6" w:rsidRPr="00B21CDB" w:rsidRDefault="00E7721A" w:rsidP="001A5B1E">
      <w:pPr>
        <w:tabs>
          <w:tab w:val="left" w:pos="1365"/>
        </w:tabs>
        <w:ind w:firstLineChars="200" w:firstLine="420"/>
        <w:rPr>
          <w:rFonts w:ascii="Times New Roman" w:hAnsi="Times New Roman" w:cs="Times New Roman"/>
          <w:szCs w:val="21"/>
        </w:rPr>
      </w:pPr>
      <w:r w:rsidRPr="00144489">
        <w:rPr>
          <w:rFonts w:ascii="Times New Roman" w:hAnsi="Times New Roman" w:cs="Times New Roman"/>
          <w:szCs w:val="21"/>
        </w:rPr>
        <w:t xml:space="preserve">The reducing power was evaluated by the method described by Oyaizu </w:t>
      </w:r>
      <w:r w:rsidRPr="00144489">
        <w:rPr>
          <w:rFonts w:ascii="Times New Roman" w:hAnsi="Times New Roman" w:cs="Times New Roman"/>
          <w:szCs w:val="21"/>
        </w:rPr>
        <w:fldChar w:fldCharType="begin"/>
      </w:r>
      <w:r w:rsidRPr="00144489">
        <w:rPr>
          <w:rFonts w:ascii="Times New Roman" w:hAnsi="Times New Roman" w:cs="Times New Roman"/>
          <w:szCs w:val="21"/>
        </w:rPr>
        <w:instrText xml:space="preserve"> ADDIN EN.CITE &lt;EndNote&gt;&lt;Cite ExcludeAuth="1"&gt;&lt;Author&gt;M.&lt;/Author&gt;&lt;Year&gt;1986&lt;/Year&gt;&lt;RecNum&gt;17&lt;/RecNum&gt;&lt;DisplayText&gt;(1986)&lt;/DisplayText&gt;&lt;record&gt;&lt;rec-number&gt;17&lt;/rec-number&gt;&lt;foreign-keys&gt;&lt;key app="EN" db-id="9t9fazp9wsdpewevtfypt59f2srpapfev9as"&gt;17&lt;/key&gt;&lt;/foreign-keys&gt;&lt;ref-type name="Journal Article"&gt;17&lt;/ref-type&gt;&lt;contributors&gt;&lt;authors&gt;&lt;author&gt; M. Oyaizu&lt;/author&gt;&lt;/authors&gt;&lt;/contributors&gt;&lt;titles&gt;&lt;title&gt;Studies on products of browning reactions: Antioxidant activities of products of browning reaction prepared from glucosamine&lt;/title&gt;&lt;secondary-title&gt;Japanese Journal of Nutrition &lt;/secondary-title&gt;&lt;/titles&gt;&lt;periodical&gt;&lt;full-title&gt;Japanese Journal of Nutrition&lt;/full-title&gt;&lt;/periodical&gt;&lt;pages&gt;307-315&lt;/pages&gt;&lt;volume&gt;44&lt;/volume&gt;&lt;dates&gt;&lt;year&gt;1986&lt;/year&gt;&lt;/dates&gt;&lt;urls&gt;&lt;/urls&gt;&lt;/record&gt;&lt;/Cite&gt;&lt;/EndNote&gt;</w:instrText>
      </w:r>
      <w:r w:rsidRPr="00144489">
        <w:rPr>
          <w:rFonts w:ascii="Times New Roman" w:hAnsi="Times New Roman" w:cs="Times New Roman"/>
          <w:szCs w:val="21"/>
        </w:rPr>
        <w:fldChar w:fldCharType="separate"/>
      </w:r>
      <w:r w:rsidRPr="00144489">
        <w:rPr>
          <w:rFonts w:ascii="Times New Roman" w:hAnsi="Times New Roman" w:cs="Times New Roman"/>
          <w:noProof/>
          <w:szCs w:val="21"/>
        </w:rPr>
        <w:t>(</w:t>
      </w:r>
      <w:hyperlink w:anchor="_ENREF_12" w:tooltip="Oyaizu, 1986 #17" w:history="1">
        <w:r w:rsidRPr="00144489">
          <w:rPr>
            <w:rFonts w:ascii="Times New Roman" w:hAnsi="Times New Roman" w:cs="Times New Roman"/>
            <w:noProof/>
            <w:szCs w:val="21"/>
          </w:rPr>
          <w:t>1986</w:t>
        </w:r>
      </w:hyperlink>
      <w:r w:rsidRPr="00144489">
        <w:rPr>
          <w:rFonts w:ascii="Times New Roman" w:hAnsi="Times New Roman" w:cs="Times New Roman"/>
          <w:noProof/>
          <w:szCs w:val="21"/>
        </w:rPr>
        <w:t>)</w:t>
      </w:r>
      <w:r w:rsidRPr="00144489">
        <w:rPr>
          <w:rFonts w:ascii="Times New Roman" w:hAnsi="Times New Roman" w:cs="Times New Roman"/>
          <w:szCs w:val="21"/>
        </w:rPr>
        <w:fldChar w:fldCharType="end"/>
      </w:r>
      <w:r>
        <w:rPr>
          <w:rFonts w:ascii="Times New Roman" w:hAnsi="Times New Roman" w:cs="Times New Roman"/>
          <w:szCs w:val="21"/>
        </w:rPr>
        <w:t>;</w:t>
      </w:r>
      <w:r w:rsidRPr="00144489">
        <w:rPr>
          <w:rFonts w:ascii="Times New Roman" w:hAnsi="Times New Roman" w:cs="Times New Roman"/>
          <w:szCs w:val="21"/>
        </w:rPr>
        <w:t xml:space="preserve"> 0.20 g of wild peach </w:t>
      </w:r>
      <w:r>
        <w:rPr>
          <w:rFonts w:ascii="Times New Roman" w:hAnsi="Times New Roman" w:cs="Times New Roman"/>
          <w:szCs w:val="21"/>
        </w:rPr>
        <w:t xml:space="preserve">leaves </w:t>
      </w:r>
      <w:r w:rsidRPr="00144489">
        <w:rPr>
          <w:rFonts w:ascii="Times New Roman" w:hAnsi="Times New Roman" w:cs="Times New Roman"/>
          <w:szCs w:val="21"/>
        </w:rPr>
        <w:t>was grounded with 3 mL 80% ethanol, and centrifuged at 5000 r/min for 10 min. One milliliter of supernatant was mixed with a phosphate buffer (2.5 mL, 0.2M, PH = 6.6) and then 1 mL potassium ferricyanide (1%). The mixture was rapid cooling after incubation at 50 °C for 20 min. The mixture was added to 2.5 mL of 10% trichloroacetic acid before centrifuged at 3500 r for 10 min. The supernatant (2.5 mL) was mixed with 2.5 mL distilled water, 0.5 mL of 0.1% FeCl</w:t>
      </w:r>
      <w:r w:rsidRPr="00144489">
        <w:rPr>
          <w:rFonts w:ascii="Times New Roman" w:hAnsi="Times New Roman" w:cs="Times New Roman"/>
          <w:szCs w:val="21"/>
          <w:vertAlign w:val="subscript"/>
        </w:rPr>
        <w:t>3</w:t>
      </w:r>
      <w:r w:rsidRPr="00144489">
        <w:rPr>
          <w:rFonts w:ascii="Times New Roman" w:hAnsi="Times New Roman" w:cs="Times New Roman"/>
          <w:szCs w:val="21"/>
        </w:rPr>
        <w:t xml:space="preserve"> and </w:t>
      </w:r>
      <w:r w:rsidRPr="00144489">
        <w:rPr>
          <w:rFonts w:ascii="Times New Roman" w:hAnsi="Times New Roman" w:cs="Times New Roman"/>
          <w:szCs w:val="21"/>
        </w:rPr>
        <w:lastRenderedPageBreak/>
        <w:t>the absorbance was measured at 700 nm after standing for 10 min.</w:t>
      </w:r>
    </w:p>
    <w:p w14:paraId="1B92AB53" w14:textId="0DB87540" w:rsidR="00E7721A" w:rsidRPr="00144489" w:rsidRDefault="00E7721A" w:rsidP="001A5B1E">
      <w:pPr>
        <w:tabs>
          <w:tab w:val="left" w:pos="1365"/>
        </w:tabs>
        <w:ind w:firstLineChars="200" w:firstLine="420"/>
        <w:rPr>
          <w:rFonts w:ascii="Times New Roman" w:hAnsi="Times New Roman" w:cs="Times New Roman"/>
          <w:szCs w:val="21"/>
        </w:rPr>
      </w:pPr>
      <w:r w:rsidRPr="00144489">
        <w:rPr>
          <w:rFonts w:ascii="Times New Roman" w:hAnsi="Times New Roman" w:cs="Times New Roman"/>
          <w:szCs w:val="21"/>
        </w:rPr>
        <w:t xml:space="preserve">For reducing sugar assay, 0.20 g </w:t>
      </w:r>
      <w:r>
        <w:rPr>
          <w:rFonts w:ascii="Times New Roman" w:hAnsi="Times New Roman" w:cs="Times New Roman"/>
          <w:szCs w:val="21"/>
        </w:rPr>
        <w:t xml:space="preserve">of </w:t>
      </w:r>
      <w:r w:rsidRPr="00144489">
        <w:rPr>
          <w:rFonts w:ascii="Times New Roman" w:hAnsi="Times New Roman" w:cs="Times New Roman"/>
          <w:szCs w:val="21"/>
        </w:rPr>
        <w:t>wild peach leaves w</w:t>
      </w:r>
      <w:r>
        <w:rPr>
          <w:rFonts w:ascii="Times New Roman" w:hAnsi="Times New Roman" w:cs="Times New Roman"/>
          <w:szCs w:val="21"/>
        </w:rPr>
        <w:t>as</w:t>
      </w:r>
      <w:r w:rsidRPr="00144489">
        <w:rPr>
          <w:rFonts w:ascii="Times New Roman" w:hAnsi="Times New Roman" w:cs="Times New Roman"/>
          <w:szCs w:val="21"/>
        </w:rPr>
        <w:t xml:space="preserve"> ground with distilled water</w:t>
      </w:r>
      <w:r>
        <w:rPr>
          <w:rFonts w:ascii="Times New Roman" w:hAnsi="Times New Roman" w:cs="Times New Roman"/>
          <w:szCs w:val="21"/>
        </w:rPr>
        <w:t>;</w:t>
      </w:r>
      <w:r w:rsidRPr="00144489">
        <w:rPr>
          <w:rFonts w:ascii="Times New Roman" w:hAnsi="Times New Roman" w:cs="Times New Roman"/>
          <w:szCs w:val="21"/>
        </w:rPr>
        <w:t xml:space="preserve"> after heating at 50 °C for 5 min, the mixture was filtered and determined with Fehling reagent titration. </w:t>
      </w:r>
      <w:r>
        <w:rPr>
          <w:rFonts w:ascii="Times New Roman" w:hAnsi="Times New Roman" w:cs="Times New Roman"/>
          <w:szCs w:val="21"/>
        </w:rPr>
        <w:t>T</w:t>
      </w:r>
      <w:r w:rsidRPr="00144489">
        <w:rPr>
          <w:rFonts w:ascii="Times New Roman" w:hAnsi="Times New Roman" w:cs="Times New Roman"/>
          <w:szCs w:val="21"/>
        </w:rPr>
        <w:t>he total sugar content was measured as 10 mL of 6 mol/L hydrochloric acid and 15 mL distilled water</w:t>
      </w:r>
      <w:r>
        <w:rPr>
          <w:rFonts w:ascii="Times New Roman" w:hAnsi="Times New Roman" w:cs="Times New Roman"/>
          <w:szCs w:val="21"/>
        </w:rPr>
        <w:t xml:space="preserve"> was added to the </w:t>
      </w:r>
      <w:r w:rsidRPr="00144489">
        <w:rPr>
          <w:rFonts w:ascii="Times New Roman" w:hAnsi="Times New Roman" w:cs="Times New Roman"/>
          <w:szCs w:val="21"/>
        </w:rPr>
        <w:t xml:space="preserve">ground wild peach leaves, </w:t>
      </w:r>
      <w:r>
        <w:rPr>
          <w:rFonts w:ascii="Times New Roman" w:hAnsi="Times New Roman" w:cs="Times New Roman"/>
          <w:szCs w:val="21"/>
        </w:rPr>
        <w:t>and</w:t>
      </w:r>
      <w:r w:rsidRPr="00144489">
        <w:rPr>
          <w:rFonts w:ascii="Times New Roman" w:hAnsi="Times New Roman" w:cs="Times New Roman"/>
          <w:szCs w:val="21"/>
        </w:rPr>
        <w:t xml:space="preserve"> was heated 30 min for 100 °C.</w:t>
      </w:r>
      <w:r>
        <w:rPr>
          <w:rFonts w:ascii="Times New Roman" w:hAnsi="Times New Roman" w:cs="Times New Roman"/>
          <w:szCs w:val="21"/>
        </w:rPr>
        <w:t xml:space="preserve"> </w:t>
      </w:r>
      <w:r w:rsidRPr="00144489">
        <w:rPr>
          <w:rFonts w:ascii="Times New Roman" w:hAnsi="Times New Roman" w:cs="Times New Roman"/>
          <w:szCs w:val="21"/>
        </w:rPr>
        <w:t>The mixture was</w:t>
      </w:r>
      <w:r w:rsidRPr="00144489">
        <w:rPr>
          <w:szCs w:val="21"/>
        </w:rPr>
        <w:t xml:space="preserve"> </w:t>
      </w:r>
      <w:r w:rsidRPr="00144489">
        <w:rPr>
          <w:rFonts w:ascii="Times New Roman" w:hAnsi="Times New Roman" w:cs="Times New Roman"/>
          <w:szCs w:val="21"/>
        </w:rPr>
        <w:t>neutralized with 6 mol/L sodium hydroxide before add</w:t>
      </w:r>
      <w:r>
        <w:rPr>
          <w:rFonts w:ascii="Times New Roman" w:hAnsi="Times New Roman" w:cs="Times New Roman"/>
          <w:szCs w:val="21"/>
        </w:rPr>
        <w:t>ing</w:t>
      </w:r>
      <w:r w:rsidRPr="00144489">
        <w:rPr>
          <w:rFonts w:ascii="Times New Roman" w:hAnsi="Times New Roman" w:cs="Times New Roman"/>
          <w:szCs w:val="21"/>
        </w:rPr>
        <w:t xml:space="preserve"> the Fehling reagents. </w:t>
      </w:r>
    </w:p>
    <w:p w14:paraId="3F1A0807" w14:textId="77777777" w:rsidR="004B3CA6" w:rsidRPr="00B21CDB" w:rsidRDefault="004B3CA6" w:rsidP="004B3CA6">
      <w:pPr>
        <w:ind w:firstLineChars="200" w:firstLine="420"/>
        <w:rPr>
          <w:rFonts w:ascii="Times New Roman" w:eastAsia="Times New Roman" w:cs="Times New Roman"/>
          <w:szCs w:val="21"/>
        </w:rPr>
      </w:pPr>
      <w:r w:rsidRPr="00B21CDB">
        <w:rPr>
          <w:rFonts w:ascii="Times New Roman" w:hAnsi="Times New Roman" w:cs="Times New Roman"/>
          <w:szCs w:val="21"/>
        </w:rPr>
        <w:t>Values were expressed as the mean ± SD with at least 4 replications. One– or two–way ANOVA comparisons among means were conducted using Origin 8.0 followed by the Fisher LSD test at P &lt; 0.05.</w:t>
      </w:r>
    </w:p>
    <w:p w14:paraId="64B2C2B1" w14:textId="5785526F" w:rsidR="004B3CA6" w:rsidRDefault="004B3CA6" w:rsidP="004B3CA6">
      <w:pPr>
        <w:widowControl/>
        <w:rPr>
          <w:rFonts w:ascii="Times New Roman" w:hAnsi="Times New Roman" w:cs="Times New Roman"/>
          <w:b/>
          <w:bCs/>
        </w:rPr>
      </w:pPr>
      <w:r w:rsidRPr="008068B0">
        <w:rPr>
          <w:rFonts w:ascii="Times New Roman" w:hAnsi="Times New Roman" w:cs="Times New Roman"/>
          <w:b/>
          <w:bCs/>
        </w:rPr>
        <w:t>Results</w:t>
      </w:r>
    </w:p>
    <w:p w14:paraId="676BD1FD" w14:textId="27D311A8" w:rsidR="00BF3DB8" w:rsidRPr="001A5B1E" w:rsidRDefault="004B3CA6" w:rsidP="001A5B1E">
      <w:pPr>
        <w:widowControl/>
        <w:rPr>
          <w:rFonts w:ascii="Times New Roman" w:cs="Times New Roman"/>
          <w:b/>
        </w:rPr>
      </w:pPr>
      <w:r w:rsidRPr="00B21CDB">
        <w:rPr>
          <w:rFonts w:ascii="Times New Roman" w:cs="Times New Roman"/>
          <w:b/>
        </w:rPr>
        <w:t>Growth and biomass</w:t>
      </w:r>
      <w:r w:rsidR="001A5B1E">
        <w:rPr>
          <w:rFonts w:ascii="Times New Roman" w:cs="Times New Roman" w:hint="eastAsia"/>
          <w:b/>
        </w:rPr>
        <w:t>:</w:t>
      </w:r>
      <w:r w:rsidR="001A5B1E">
        <w:rPr>
          <w:rFonts w:ascii="Times New Roman" w:cs="Times New Roman"/>
          <w:b/>
        </w:rPr>
        <w:t xml:space="preserve"> </w:t>
      </w:r>
      <w:r w:rsidR="00BF3DB8" w:rsidRPr="00144489">
        <w:rPr>
          <w:rFonts w:ascii="Times New Roman" w:cs="Times New Roman"/>
        </w:rPr>
        <w:t xml:space="preserve">The growth of wild peach was affected by different Se forms </w:t>
      </w:r>
      <w:r w:rsidR="00BF3DB8">
        <w:rPr>
          <w:rFonts w:ascii="Times New Roman" w:cs="Times New Roman"/>
        </w:rPr>
        <w:t>at</w:t>
      </w:r>
      <w:r w:rsidR="00BF3DB8" w:rsidRPr="00144489">
        <w:rPr>
          <w:rFonts w:ascii="Times New Roman" w:cs="Times New Roman"/>
        </w:rPr>
        <w:t xml:space="preserve"> different levels (Fig. 1, 2, 3). Compared to the control, the shoot length was significantly increased by 12.6%, 14.3%, 18.5% in Se</w:t>
      </w:r>
      <w:r w:rsidR="00BF3DB8" w:rsidRPr="00144489">
        <w:rPr>
          <w:rFonts w:ascii="Times New Roman" w:cs="Times New Roman"/>
          <w:vertAlign w:val="superscript"/>
        </w:rPr>
        <w:t>2-</w:t>
      </w:r>
      <w:r w:rsidR="00BF3DB8" w:rsidRPr="00144489">
        <w:rPr>
          <w:rFonts w:ascii="Times New Roman" w:cs="Times New Roman"/>
        </w:rPr>
        <w:t>, Se</w:t>
      </w:r>
      <w:r w:rsidR="00BF3DB8" w:rsidRPr="00144489">
        <w:rPr>
          <w:rFonts w:ascii="Times New Roman" w:cs="Times New Roman"/>
          <w:vertAlign w:val="superscript"/>
        </w:rPr>
        <w:t>4+</w:t>
      </w:r>
      <w:r w:rsidR="00BF3DB8" w:rsidRPr="00144489">
        <w:rPr>
          <w:rFonts w:ascii="Times New Roman" w:cs="Times New Roman"/>
        </w:rPr>
        <w:t>, Se</w:t>
      </w:r>
      <w:r w:rsidR="00BF3DB8" w:rsidRPr="00144489">
        <w:rPr>
          <w:rFonts w:ascii="Times New Roman" w:cs="Times New Roman"/>
          <w:vertAlign w:val="superscript"/>
        </w:rPr>
        <w:t>6+</w:t>
      </w:r>
      <w:r w:rsidR="00BF3DB8" w:rsidRPr="00144489">
        <w:rPr>
          <w:rFonts w:ascii="Times New Roman" w:cs="Times New Roman"/>
        </w:rPr>
        <w:t xml:space="preserve"> forms. respectively, and stem diameter remarkably increased by 18.7% in Se</w:t>
      </w:r>
      <w:r w:rsidR="00BF3DB8" w:rsidRPr="00144489">
        <w:rPr>
          <w:rFonts w:ascii="Times New Roman" w:cs="Times New Roman"/>
          <w:vertAlign w:val="superscript"/>
        </w:rPr>
        <w:t>0</w:t>
      </w:r>
      <w:r w:rsidR="00BF3DB8" w:rsidRPr="00144489">
        <w:rPr>
          <w:rFonts w:ascii="Times New Roman" w:cs="Times New Roman"/>
        </w:rPr>
        <w:t xml:space="preserve"> and 20.1% in Se</w:t>
      </w:r>
      <w:r w:rsidR="00BF3DB8" w:rsidRPr="00144489">
        <w:rPr>
          <w:rFonts w:ascii="Times New Roman" w:cs="Times New Roman"/>
          <w:vertAlign w:val="superscript"/>
        </w:rPr>
        <w:t xml:space="preserve">6+ </w:t>
      </w:r>
      <w:r w:rsidR="00BF3DB8" w:rsidRPr="00144489">
        <w:rPr>
          <w:rFonts w:ascii="Times New Roman" w:cs="Times New Roman"/>
        </w:rPr>
        <w:t xml:space="preserve">forms. </w:t>
      </w:r>
      <w:r w:rsidR="00BF3DB8">
        <w:rPr>
          <w:rFonts w:ascii="Times New Roman" w:cs="Times New Roman"/>
        </w:rPr>
        <w:t>R</w:t>
      </w:r>
      <w:r w:rsidR="00BF3DB8" w:rsidRPr="00144489">
        <w:rPr>
          <w:rFonts w:ascii="Times New Roman" w:cs="Times New Roman"/>
        </w:rPr>
        <w:t xml:space="preserve">oot length in </w:t>
      </w:r>
      <w:r w:rsidR="00BF3DB8">
        <w:rPr>
          <w:rFonts w:ascii="Times New Roman" w:cs="Times New Roman"/>
        </w:rPr>
        <w:t xml:space="preserve">the </w:t>
      </w:r>
      <w:r w:rsidR="00BF3DB8" w:rsidRPr="00144489">
        <w:rPr>
          <w:rFonts w:ascii="Times New Roman" w:cs="Times New Roman"/>
        </w:rPr>
        <w:t>Se</w:t>
      </w:r>
      <w:r w:rsidR="00BF3DB8" w:rsidRPr="00144489">
        <w:rPr>
          <w:rFonts w:ascii="Times New Roman" w:cs="Times New Roman"/>
          <w:vertAlign w:val="superscript"/>
        </w:rPr>
        <w:t xml:space="preserve">0 </w:t>
      </w:r>
      <w:r w:rsidR="00BF3DB8" w:rsidRPr="00144489">
        <w:rPr>
          <w:rFonts w:ascii="Times New Roman" w:cs="Times New Roman"/>
        </w:rPr>
        <w:t>form was longest, increased by 29.1%, compare</w:t>
      </w:r>
      <w:r w:rsidR="00BF3DB8">
        <w:rPr>
          <w:rFonts w:ascii="Times New Roman" w:cs="Times New Roman"/>
        </w:rPr>
        <w:t>d</w:t>
      </w:r>
      <w:r w:rsidR="00BF3DB8" w:rsidRPr="00144489">
        <w:rPr>
          <w:rFonts w:ascii="Times New Roman" w:cs="Times New Roman"/>
        </w:rPr>
        <w:t xml:space="preserve"> to </w:t>
      </w:r>
      <w:r w:rsidR="00BF3DB8">
        <w:rPr>
          <w:rFonts w:ascii="Times New Roman" w:cs="Times New Roman"/>
        </w:rPr>
        <w:t xml:space="preserve">the </w:t>
      </w:r>
      <w:r w:rsidR="00BF3DB8" w:rsidRPr="00144489">
        <w:rPr>
          <w:rFonts w:ascii="Times New Roman" w:cs="Times New Roman"/>
        </w:rPr>
        <w:t xml:space="preserve">control, while root length in </w:t>
      </w:r>
      <w:r w:rsidR="00BF3DB8">
        <w:rPr>
          <w:rFonts w:ascii="Times New Roman" w:cs="Times New Roman"/>
        </w:rPr>
        <w:t xml:space="preserve">the </w:t>
      </w:r>
      <w:r w:rsidR="00BF3DB8" w:rsidRPr="00144489">
        <w:rPr>
          <w:rFonts w:ascii="Times New Roman" w:cs="Times New Roman"/>
        </w:rPr>
        <w:t>Se</w:t>
      </w:r>
      <w:r w:rsidR="00BF3DB8" w:rsidRPr="00144489">
        <w:rPr>
          <w:rFonts w:ascii="Times New Roman" w:cs="Times New Roman"/>
          <w:vertAlign w:val="superscript"/>
        </w:rPr>
        <w:t>6+</w:t>
      </w:r>
      <w:r w:rsidR="00BF3DB8" w:rsidRPr="00144489">
        <w:rPr>
          <w:rFonts w:ascii="Times New Roman" w:cs="Times New Roman"/>
        </w:rPr>
        <w:t xml:space="preserve"> form was significantly reduced by 17%, compared to </w:t>
      </w:r>
      <w:r w:rsidR="00BF3DB8">
        <w:rPr>
          <w:rFonts w:ascii="Times New Roman" w:cs="Times New Roman"/>
        </w:rPr>
        <w:t xml:space="preserve">the </w:t>
      </w:r>
      <w:r w:rsidR="00BF3DB8" w:rsidRPr="00144489">
        <w:rPr>
          <w:rFonts w:ascii="Times New Roman" w:cs="Times New Roman"/>
        </w:rPr>
        <w:t xml:space="preserve">control. </w:t>
      </w:r>
      <w:r w:rsidR="00BF3DB8">
        <w:rPr>
          <w:rFonts w:ascii="Times New Roman" w:cs="Times New Roman"/>
        </w:rPr>
        <w:t>D</w:t>
      </w:r>
      <w:r w:rsidR="00BF3DB8" w:rsidRPr="00144489">
        <w:rPr>
          <w:rFonts w:ascii="Times New Roman" w:cs="Times New Roman"/>
        </w:rPr>
        <w:t xml:space="preserve">ry weight of stems significantly increased by 67.83% in </w:t>
      </w:r>
      <w:r w:rsidR="00BF3DB8">
        <w:rPr>
          <w:rFonts w:ascii="Times New Roman" w:cs="Times New Roman"/>
        </w:rPr>
        <w:t xml:space="preserve">the </w:t>
      </w:r>
      <w:r w:rsidR="00BF3DB8" w:rsidRPr="00144489">
        <w:rPr>
          <w:rFonts w:ascii="Times New Roman" w:cs="Times New Roman"/>
        </w:rPr>
        <w:t>Se</w:t>
      </w:r>
      <w:r w:rsidR="00BF3DB8" w:rsidRPr="00144489">
        <w:rPr>
          <w:rFonts w:ascii="Times New Roman" w:cs="Times New Roman"/>
          <w:vertAlign w:val="superscript"/>
        </w:rPr>
        <w:t>4+</w:t>
      </w:r>
      <w:r w:rsidR="00BF3DB8" w:rsidRPr="00144489">
        <w:rPr>
          <w:rFonts w:ascii="Times New Roman" w:cs="Times New Roman"/>
        </w:rPr>
        <w:t xml:space="preserve"> form and 65.15% in </w:t>
      </w:r>
      <w:r w:rsidR="00BF3DB8">
        <w:rPr>
          <w:rFonts w:ascii="Times New Roman" w:cs="Times New Roman"/>
        </w:rPr>
        <w:t xml:space="preserve">the </w:t>
      </w:r>
      <w:r w:rsidR="00BF3DB8" w:rsidRPr="00144489">
        <w:rPr>
          <w:rFonts w:ascii="Times New Roman" w:cs="Times New Roman"/>
        </w:rPr>
        <w:t>Se</w:t>
      </w:r>
      <w:r w:rsidR="00BF3DB8" w:rsidRPr="00144489">
        <w:rPr>
          <w:rFonts w:ascii="Times New Roman" w:cs="Times New Roman"/>
          <w:vertAlign w:val="superscript"/>
        </w:rPr>
        <w:t>6+</w:t>
      </w:r>
      <w:r w:rsidR="00BF3DB8" w:rsidRPr="00144489">
        <w:rPr>
          <w:rFonts w:ascii="Times New Roman" w:cs="Times New Roman"/>
        </w:rPr>
        <w:t xml:space="preserve"> </w:t>
      </w:r>
      <w:r w:rsidR="00BF3DB8" w:rsidRPr="00144489">
        <w:rPr>
          <w:rFonts w:ascii="Times New Roman" w:hAnsi="Times New Roman" w:cs="Times New Roman"/>
        </w:rPr>
        <w:t>form treatments. The largest leaf dry weight was in the Se</w:t>
      </w:r>
      <w:r w:rsidR="00BF3DB8" w:rsidRPr="00144489">
        <w:rPr>
          <w:rFonts w:ascii="Times New Roman" w:hAnsi="Times New Roman" w:cs="Times New Roman"/>
          <w:vertAlign w:val="superscript"/>
        </w:rPr>
        <w:t>4+</w:t>
      </w:r>
      <w:r w:rsidR="00BF3DB8" w:rsidRPr="00144489">
        <w:rPr>
          <w:rFonts w:ascii="Times New Roman" w:hAnsi="Times New Roman" w:cs="Times New Roman"/>
        </w:rPr>
        <w:t xml:space="preserve"> form treatment, and reached a significant level compared to other treatments. There were no significant differences in root dry weight among all Se form treatments. The dry weight of the whole plant in Se</w:t>
      </w:r>
      <w:r w:rsidR="00BF3DB8" w:rsidRPr="00144489">
        <w:rPr>
          <w:rFonts w:ascii="Times New Roman" w:hAnsi="Times New Roman" w:cs="Times New Roman"/>
          <w:vertAlign w:val="superscript"/>
        </w:rPr>
        <w:t>4+</w:t>
      </w:r>
      <w:r w:rsidR="00BF3DB8" w:rsidRPr="00144489">
        <w:rPr>
          <w:rFonts w:ascii="Times New Roman" w:hAnsi="Times New Roman" w:cs="Times New Roman"/>
        </w:rPr>
        <w:t xml:space="preserve"> form treatment, significantly increased by 87.9%, compared to </w:t>
      </w:r>
      <w:r w:rsidR="00BF3DB8">
        <w:rPr>
          <w:rFonts w:ascii="Times New Roman" w:hAnsi="Times New Roman" w:cs="Times New Roman"/>
        </w:rPr>
        <w:t xml:space="preserve">the </w:t>
      </w:r>
      <w:r w:rsidR="00BF3DB8" w:rsidRPr="00144489">
        <w:rPr>
          <w:rFonts w:ascii="Times New Roman" w:hAnsi="Times New Roman" w:cs="Times New Roman"/>
        </w:rPr>
        <w:t>control, Se</w:t>
      </w:r>
      <w:r w:rsidR="00BF3DB8" w:rsidRPr="00144489">
        <w:rPr>
          <w:rFonts w:ascii="Times New Roman" w:hAnsi="Times New Roman" w:cs="Times New Roman"/>
          <w:vertAlign w:val="superscript"/>
        </w:rPr>
        <w:t>2-</w:t>
      </w:r>
      <w:r w:rsidR="00BF3DB8" w:rsidRPr="00144489">
        <w:rPr>
          <w:rFonts w:ascii="Times New Roman" w:hAnsi="Times New Roman" w:cs="Times New Roman"/>
        </w:rPr>
        <w:t>, and Se</w:t>
      </w:r>
      <w:r w:rsidR="00BF3DB8" w:rsidRPr="00144489">
        <w:rPr>
          <w:rFonts w:ascii="Times New Roman" w:hAnsi="Times New Roman" w:cs="Times New Roman"/>
          <w:vertAlign w:val="superscript"/>
        </w:rPr>
        <w:t>0+</w:t>
      </w:r>
      <w:r w:rsidR="00BF3DB8" w:rsidRPr="00144489">
        <w:rPr>
          <w:rFonts w:ascii="Times New Roman" w:hAnsi="Times New Roman" w:cs="Times New Roman"/>
        </w:rPr>
        <w:t xml:space="preserve"> treatments, followed by Se</w:t>
      </w:r>
      <w:r w:rsidR="00BF3DB8" w:rsidRPr="00144489">
        <w:rPr>
          <w:rFonts w:ascii="Times New Roman" w:hAnsi="Times New Roman" w:cs="Times New Roman"/>
          <w:vertAlign w:val="superscript"/>
        </w:rPr>
        <w:t>6+</w:t>
      </w:r>
      <w:r w:rsidR="00BF3DB8" w:rsidRPr="00144489">
        <w:rPr>
          <w:rFonts w:ascii="Times New Roman" w:hAnsi="Times New Roman" w:cs="Times New Roman"/>
        </w:rPr>
        <w:t xml:space="preserve"> form treatment; there was no significant difference between Se</w:t>
      </w:r>
      <w:r w:rsidR="00BF3DB8" w:rsidRPr="00144489">
        <w:rPr>
          <w:rFonts w:ascii="Times New Roman" w:hAnsi="Times New Roman" w:cs="Times New Roman"/>
          <w:vertAlign w:val="superscript"/>
        </w:rPr>
        <w:t>6+</w:t>
      </w:r>
      <w:r w:rsidR="00BF3DB8" w:rsidRPr="00144489">
        <w:rPr>
          <w:rFonts w:ascii="Times New Roman" w:hAnsi="Times New Roman" w:cs="Times New Roman"/>
        </w:rPr>
        <w:t xml:space="preserve"> form treatment and other treatments. The root shoot ratio was significantly increased by different Se of form treatments, especially </w:t>
      </w:r>
      <w:r w:rsidR="00BF3DB8">
        <w:rPr>
          <w:rFonts w:ascii="Times New Roman" w:hAnsi="Times New Roman" w:cs="Times New Roman"/>
        </w:rPr>
        <w:t>under</w:t>
      </w:r>
      <w:r w:rsidR="00BF3DB8" w:rsidRPr="00144489">
        <w:rPr>
          <w:rFonts w:ascii="Times New Roman" w:hAnsi="Times New Roman" w:cs="Times New Roman"/>
        </w:rPr>
        <w:t xml:space="preserve"> Se</w:t>
      </w:r>
      <w:r w:rsidR="00BF3DB8" w:rsidRPr="00144489">
        <w:rPr>
          <w:rFonts w:ascii="Times New Roman" w:hAnsi="Times New Roman" w:cs="Times New Roman"/>
          <w:vertAlign w:val="superscript"/>
        </w:rPr>
        <w:t>0</w:t>
      </w:r>
      <w:r w:rsidR="00BF3DB8" w:rsidRPr="00144489">
        <w:rPr>
          <w:rFonts w:ascii="Times New Roman" w:hAnsi="Times New Roman" w:cs="Times New Roman"/>
        </w:rPr>
        <w:t xml:space="preserve"> treatment by 96.00%, and </w:t>
      </w:r>
      <w:r w:rsidR="00BF3DB8">
        <w:rPr>
          <w:rFonts w:ascii="Times New Roman" w:hAnsi="Times New Roman" w:cs="Times New Roman"/>
        </w:rPr>
        <w:t>under</w:t>
      </w:r>
      <w:r w:rsidR="00BF3DB8" w:rsidRPr="00144489">
        <w:rPr>
          <w:rFonts w:ascii="Times New Roman" w:hAnsi="Times New Roman" w:cs="Times New Roman"/>
        </w:rPr>
        <w:t xml:space="preserve"> Se</w:t>
      </w:r>
      <w:r w:rsidR="00BF3DB8" w:rsidRPr="00144489">
        <w:rPr>
          <w:rFonts w:ascii="Times New Roman" w:hAnsi="Times New Roman" w:cs="Times New Roman"/>
          <w:vertAlign w:val="superscript"/>
        </w:rPr>
        <w:t>4+</w:t>
      </w:r>
      <w:r w:rsidR="00BF3DB8" w:rsidRPr="00144489">
        <w:rPr>
          <w:rFonts w:ascii="Times New Roman" w:hAnsi="Times New Roman" w:cs="Times New Roman"/>
        </w:rPr>
        <w:t xml:space="preserve"> treatment by 60.00%. </w:t>
      </w:r>
    </w:p>
    <w:p w14:paraId="603D13A3" w14:textId="67592389" w:rsidR="00BF3DB8" w:rsidRPr="001A5B1E" w:rsidRDefault="00BF3DB8" w:rsidP="001A5B1E">
      <w:pPr>
        <w:rPr>
          <w:rFonts w:ascii="Times New Roman" w:hAnsi="Times New Roman" w:cs="Times New Roman"/>
          <w:b/>
          <w:szCs w:val="21"/>
        </w:rPr>
      </w:pPr>
      <w:r w:rsidRPr="00144489">
        <w:rPr>
          <w:rFonts w:ascii="Times New Roman" w:hAnsi="Times New Roman" w:cs="Times New Roman"/>
          <w:b/>
          <w:szCs w:val="21"/>
        </w:rPr>
        <w:t>Leaf pigments concentration</w:t>
      </w:r>
      <w:r w:rsidR="001A5B1E">
        <w:rPr>
          <w:rFonts w:ascii="Times New Roman" w:hAnsi="Times New Roman" w:cs="Times New Roman" w:hint="eastAsia"/>
          <w:b/>
          <w:szCs w:val="21"/>
        </w:rPr>
        <w:t>:</w:t>
      </w:r>
      <w:r w:rsidR="001A5B1E">
        <w:rPr>
          <w:rFonts w:ascii="Times New Roman" w:hAnsi="Times New Roman" w:cs="Times New Roman"/>
          <w:b/>
          <w:szCs w:val="21"/>
        </w:rPr>
        <w:t xml:space="preserve"> </w:t>
      </w:r>
      <w:r w:rsidRPr="00144489">
        <w:rPr>
          <w:rFonts w:ascii="Times New Roman" w:hAnsi="Times New Roman" w:cs="Times New Roman"/>
        </w:rPr>
        <w:t>Leaf pigments of wild peach were significantly reduced in the Se</w:t>
      </w:r>
      <w:r w:rsidRPr="00144489">
        <w:rPr>
          <w:rFonts w:ascii="Times New Roman" w:hAnsi="Times New Roman" w:cs="Times New Roman"/>
          <w:vertAlign w:val="superscript"/>
        </w:rPr>
        <w:t>0</w:t>
      </w:r>
      <w:r w:rsidRPr="00144489">
        <w:rPr>
          <w:rFonts w:ascii="Times New Roman" w:hAnsi="Times New Roman" w:cs="Times New Roman"/>
        </w:rPr>
        <w:t xml:space="preserve"> form treatment by 26.26% in chlorophyll a, 20.99% in chlorophyll b, 24.75% in chlorophyll </w:t>
      </w:r>
      <w:proofErr w:type="spellStart"/>
      <w:r w:rsidRPr="00144489">
        <w:rPr>
          <w:rFonts w:ascii="Times New Roman" w:hAnsi="Times New Roman" w:cs="Times New Roman"/>
        </w:rPr>
        <w:t>a+b</w:t>
      </w:r>
      <w:proofErr w:type="spellEnd"/>
      <w:r w:rsidRPr="00144489">
        <w:rPr>
          <w:rFonts w:ascii="Times New Roman" w:hAnsi="Times New Roman" w:cs="Times New Roman"/>
        </w:rPr>
        <w:t>, and 16.50% in carotenoid (Fig. 4). There was no significant difference in the concentration of leaf pigments among the other four treatments, but in Se</w:t>
      </w:r>
      <w:r w:rsidRPr="00144489">
        <w:rPr>
          <w:rFonts w:ascii="Times New Roman" w:hAnsi="Times New Roman" w:cs="Times New Roman"/>
          <w:vertAlign w:val="superscript"/>
        </w:rPr>
        <w:t>2-</w:t>
      </w:r>
      <w:r w:rsidRPr="00144489">
        <w:rPr>
          <w:rFonts w:ascii="Times New Roman" w:hAnsi="Times New Roman" w:cs="Times New Roman"/>
        </w:rPr>
        <w:t xml:space="preserve"> and Se</w:t>
      </w:r>
      <w:r w:rsidRPr="00144489">
        <w:rPr>
          <w:rFonts w:ascii="Times New Roman" w:hAnsi="Times New Roman" w:cs="Times New Roman"/>
          <w:vertAlign w:val="superscript"/>
        </w:rPr>
        <w:t>6+</w:t>
      </w:r>
      <w:r w:rsidRPr="00144489">
        <w:rPr>
          <w:rFonts w:ascii="Times New Roman" w:hAnsi="Times New Roman" w:cs="Times New Roman"/>
        </w:rPr>
        <w:t xml:space="preserve"> forms, leaf pigment concentration reduced compare</w:t>
      </w:r>
      <w:r>
        <w:rPr>
          <w:rFonts w:ascii="Times New Roman" w:hAnsi="Times New Roman" w:cs="Times New Roman"/>
        </w:rPr>
        <w:t>d</w:t>
      </w:r>
      <w:r w:rsidRPr="00144489">
        <w:rPr>
          <w:rFonts w:ascii="Times New Roman" w:hAnsi="Times New Roman" w:cs="Times New Roman"/>
        </w:rPr>
        <w:t xml:space="preserve"> to </w:t>
      </w:r>
      <w:r>
        <w:rPr>
          <w:rFonts w:ascii="Times New Roman" w:hAnsi="Times New Roman" w:cs="Times New Roman"/>
        </w:rPr>
        <w:t xml:space="preserve">the </w:t>
      </w:r>
      <w:r w:rsidRPr="00144489">
        <w:rPr>
          <w:rFonts w:ascii="Times New Roman" w:hAnsi="Times New Roman" w:cs="Times New Roman"/>
        </w:rPr>
        <w:t>control. In Se</w:t>
      </w:r>
      <w:r w:rsidRPr="00144489">
        <w:rPr>
          <w:rFonts w:ascii="Times New Roman" w:hAnsi="Times New Roman" w:cs="Times New Roman"/>
          <w:vertAlign w:val="superscript"/>
        </w:rPr>
        <w:t xml:space="preserve">4+ </w:t>
      </w:r>
      <w:r w:rsidRPr="00144489">
        <w:rPr>
          <w:rFonts w:ascii="Times New Roman" w:hAnsi="Times New Roman" w:cs="Times New Roman"/>
        </w:rPr>
        <w:t xml:space="preserve">form treatment leaf pigments increased. </w:t>
      </w:r>
    </w:p>
    <w:p w14:paraId="56B0E324" w14:textId="65DB9AB1" w:rsidR="00BF3DB8" w:rsidRPr="001A5B1E" w:rsidRDefault="00BF3DB8" w:rsidP="00BF3DB8">
      <w:pPr>
        <w:widowControl/>
        <w:rPr>
          <w:rFonts w:ascii="Times New Roman" w:hAnsi="Times New Roman" w:cs="Times New Roman"/>
          <w:b/>
        </w:rPr>
      </w:pPr>
      <w:r w:rsidRPr="00144489">
        <w:rPr>
          <w:rFonts w:ascii="Times New Roman" w:hAnsi="Times New Roman" w:cs="Times New Roman"/>
          <w:b/>
        </w:rPr>
        <w:t>Se concentration in plant</w:t>
      </w:r>
      <w:r w:rsidR="001A5B1E">
        <w:rPr>
          <w:rFonts w:ascii="Times New Roman" w:hAnsi="Times New Roman" w:cs="Times New Roman" w:hint="eastAsia"/>
          <w:b/>
        </w:rPr>
        <w:t>:</w:t>
      </w:r>
      <w:r w:rsidR="001A5B1E">
        <w:rPr>
          <w:rFonts w:ascii="Times New Roman" w:hAnsi="Times New Roman" w:cs="Times New Roman"/>
          <w:b/>
        </w:rPr>
        <w:t xml:space="preserve"> </w:t>
      </w:r>
      <w:r w:rsidRPr="00144489">
        <w:rPr>
          <w:rFonts w:ascii="Times New Roman" w:hAnsi="Times New Roman" w:cs="Times New Roman"/>
        </w:rPr>
        <w:t>All four Se forms significantly increased plant Se concentrations in leaf, stem, and root (Fig. 5). Compared to the control, the largest Se concentration of leaf and stem was approximately 11.28 mg/kg and 4.23 mg/kg in Se</w:t>
      </w:r>
      <w:r w:rsidRPr="00144489">
        <w:rPr>
          <w:rFonts w:ascii="Times New Roman" w:hAnsi="Times New Roman" w:cs="Times New Roman"/>
          <w:vertAlign w:val="superscript"/>
        </w:rPr>
        <w:t>6+</w:t>
      </w:r>
      <w:r w:rsidRPr="00144489">
        <w:rPr>
          <w:rFonts w:ascii="Times New Roman" w:hAnsi="Times New Roman" w:cs="Times New Roman"/>
        </w:rPr>
        <w:t xml:space="preserve"> form treatment, followed by Se</w:t>
      </w:r>
      <w:r w:rsidRPr="00144489">
        <w:rPr>
          <w:rFonts w:ascii="Times New Roman" w:hAnsi="Times New Roman" w:cs="Times New Roman"/>
          <w:vertAlign w:val="superscript"/>
        </w:rPr>
        <w:t>2-</w:t>
      </w:r>
      <w:r w:rsidRPr="00144489">
        <w:rPr>
          <w:rFonts w:ascii="Times New Roman" w:hAnsi="Times New Roman" w:cs="Times New Roman"/>
        </w:rPr>
        <w:t>, Se</w:t>
      </w:r>
      <w:r w:rsidRPr="00144489">
        <w:rPr>
          <w:rFonts w:ascii="Times New Roman" w:hAnsi="Times New Roman" w:cs="Times New Roman"/>
          <w:vertAlign w:val="superscript"/>
        </w:rPr>
        <w:t>4+</w:t>
      </w:r>
      <w:r>
        <w:rPr>
          <w:rFonts w:ascii="Times New Roman" w:hAnsi="Times New Roman" w:cs="Times New Roman"/>
        </w:rPr>
        <w:t>,</w:t>
      </w:r>
      <w:r w:rsidRPr="00144489">
        <w:rPr>
          <w:rFonts w:ascii="Times New Roman" w:hAnsi="Times New Roman" w:cs="Times New Roman"/>
        </w:rPr>
        <w:t xml:space="preserve"> and Se</w:t>
      </w:r>
      <w:r w:rsidRPr="00144489">
        <w:rPr>
          <w:rFonts w:ascii="Times New Roman" w:hAnsi="Times New Roman" w:cs="Times New Roman"/>
          <w:vertAlign w:val="superscript"/>
        </w:rPr>
        <w:t>0</w:t>
      </w:r>
      <w:r w:rsidRPr="00144489">
        <w:rPr>
          <w:rFonts w:ascii="Times New Roman" w:hAnsi="Times New Roman" w:cs="Times New Roman"/>
        </w:rPr>
        <w:t xml:space="preserve">. On the other hand, highest root Se concentration was </w:t>
      </w:r>
      <w:r>
        <w:rPr>
          <w:rFonts w:ascii="Times New Roman" w:hAnsi="Times New Roman" w:cs="Times New Roman"/>
        </w:rPr>
        <w:t>observed under</w:t>
      </w:r>
      <w:r w:rsidRPr="00144489">
        <w:rPr>
          <w:rFonts w:ascii="Times New Roman" w:hAnsi="Times New Roman" w:cs="Times New Roman"/>
        </w:rPr>
        <w:t xml:space="preserve"> Se</w:t>
      </w:r>
      <w:r w:rsidRPr="00144489">
        <w:rPr>
          <w:rFonts w:ascii="Times New Roman" w:hAnsi="Times New Roman" w:cs="Times New Roman"/>
          <w:vertAlign w:val="superscript"/>
        </w:rPr>
        <w:t>2-</w:t>
      </w:r>
      <w:r w:rsidRPr="00144489">
        <w:rPr>
          <w:rFonts w:ascii="Times New Roman" w:hAnsi="Times New Roman" w:cs="Times New Roman"/>
        </w:rPr>
        <w:t xml:space="preserve"> treatment (17.62 mg/kg), significantly increased compared to other Se form treatments, followed by Se</w:t>
      </w:r>
      <w:r w:rsidRPr="00144489">
        <w:rPr>
          <w:rFonts w:ascii="Times New Roman" w:hAnsi="Times New Roman" w:cs="Times New Roman"/>
          <w:vertAlign w:val="superscript"/>
        </w:rPr>
        <w:t>6+</w:t>
      </w:r>
      <w:r w:rsidRPr="00144489">
        <w:rPr>
          <w:rFonts w:ascii="Times New Roman" w:hAnsi="Times New Roman" w:cs="Times New Roman"/>
        </w:rPr>
        <w:t>, Se</w:t>
      </w:r>
      <w:r w:rsidRPr="00144489">
        <w:rPr>
          <w:rFonts w:ascii="Times New Roman" w:hAnsi="Times New Roman" w:cs="Times New Roman"/>
          <w:vertAlign w:val="superscript"/>
        </w:rPr>
        <w:t>4+</w:t>
      </w:r>
      <w:r w:rsidRPr="00144489">
        <w:rPr>
          <w:rFonts w:ascii="Times New Roman" w:hAnsi="Times New Roman" w:cs="Times New Roman"/>
        </w:rPr>
        <w:t>, Se</w:t>
      </w:r>
      <w:r w:rsidRPr="00144489">
        <w:rPr>
          <w:rFonts w:ascii="Times New Roman" w:hAnsi="Times New Roman" w:cs="Times New Roman"/>
          <w:vertAlign w:val="superscript"/>
        </w:rPr>
        <w:t>0</w:t>
      </w:r>
      <w:r w:rsidRPr="00144489">
        <w:rPr>
          <w:rFonts w:ascii="Times New Roman" w:hAnsi="Times New Roman" w:cs="Times New Roman"/>
        </w:rPr>
        <w:t>, and control treatments. Under Se</w:t>
      </w:r>
      <w:r w:rsidRPr="00144489">
        <w:rPr>
          <w:rFonts w:ascii="Times New Roman" w:hAnsi="Times New Roman" w:cs="Times New Roman"/>
          <w:vertAlign w:val="superscript"/>
        </w:rPr>
        <w:t>2-</w:t>
      </w:r>
      <w:r w:rsidRPr="00144489">
        <w:rPr>
          <w:rFonts w:ascii="Times New Roman" w:hAnsi="Times New Roman" w:cs="Times New Roman"/>
        </w:rPr>
        <w:t>, Se</w:t>
      </w:r>
      <w:r w:rsidRPr="00144489">
        <w:rPr>
          <w:rFonts w:ascii="Times New Roman" w:hAnsi="Times New Roman" w:cs="Times New Roman"/>
          <w:vertAlign w:val="superscript"/>
        </w:rPr>
        <w:t>0</w:t>
      </w:r>
      <w:r w:rsidRPr="00144489">
        <w:rPr>
          <w:rFonts w:ascii="Times New Roman" w:hAnsi="Times New Roman" w:cs="Times New Roman"/>
        </w:rPr>
        <w:t>, and Se</w:t>
      </w:r>
      <w:r w:rsidRPr="00144489">
        <w:rPr>
          <w:rFonts w:ascii="Times New Roman" w:hAnsi="Times New Roman" w:cs="Times New Roman"/>
          <w:vertAlign w:val="superscript"/>
        </w:rPr>
        <w:t>4+</w:t>
      </w:r>
      <w:r w:rsidRPr="00144489">
        <w:rPr>
          <w:rFonts w:ascii="Times New Roman" w:hAnsi="Times New Roman" w:cs="Times New Roman"/>
        </w:rPr>
        <w:t xml:space="preserve"> treatment</w:t>
      </w:r>
      <w:r>
        <w:rPr>
          <w:rFonts w:ascii="Times New Roman" w:hAnsi="Times New Roman" w:cs="Times New Roman"/>
        </w:rPr>
        <w:t>s</w:t>
      </w:r>
      <w:r w:rsidRPr="00144489">
        <w:rPr>
          <w:rFonts w:ascii="Times New Roman" w:hAnsi="Times New Roman" w:cs="Times New Roman"/>
        </w:rPr>
        <w:t xml:space="preserve">, Se concentration was in the order root &gt; leaf &gt; stem in wild peach. </w:t>
      </w:r>
    </w:p>
    <w:p w14:paraId="4C7931A1" w14:textId="595B0EB7" w:rsidR="00BF3DB8" w:rsidRPr="001A5B1E" w:rsidRDefault="00BF3DB8" w:rsidP="00BF3DB8">
      <w:pPr>
        <w:widowControl/>
        <w:rPr>
          <w:rFonts w:ascii="Times New Roman" w:hAnsi="Times New Roman" w:cs="Times New Roman"/>
          <w:b/>
        </w:rPr>
      </w:pPr>
      <w:r w:rsidRPr="00144489">
        <w:rPr>
          <w:rFonts w:ascii="Times New Roman" w:hAnsi="Times New Roman" w:cs="Times New Roman"/>
          <w:b/>
          <w:szCs w:val="21"/>
        </w:rPr>
        <w:t>Se transaction factors (TFs) and Se bio concentration factors (BCF)</w:t>
      </w:r>
      <w:r w:rsidR="001A5B1E">
        <w:rPr>
          <w:rFonts w:ascii="Times New Roman" w:hAnsi="Times New Roman" w:cs="Times New Roman"/>
          <w:b/>
          <w:szCs w:val="21"/>
        </w:rPr>
        <w:t>:</w:t>
      </w:r>
      <w:r w:rsidR="001A5B1E">
        <w:rPr>
          <w:rFonts w:ascii="Times New Roman" w:hAnsi="Times New Roman" w:cs="Times New Roman" w:hint="eastAsia"/>
          <w:b/>
        </w:rPr>
        <w:t xml:space="preserve"> </w:t>
      </w:r>
      <w:r w:rsidRPr="00144489">
        <w:rPr>
          <w:rFonts w:ascii="Times New Roman" w:hAnsi="Times New Roman" w:cs="Times New Roman"/>
          <w:bCs/>
        </w:rPr>
        <w:t xml:space="preserve">Under </w:t>
      </w:r>
      <w:r>
        <w:rPr>
          <w:rFonts w:ascii="Times New Roman" w:hAnsi="Times New Roman" w:cs="Times New Roman"/>
          <w:bCs/>
        </w:rPr>
        <w:t xml:space="preserve">the </w:t>
      </w:r>
      <w:r w:rsidRPr="00144489">
        <w:rPr>
          <w:rFonts w:ascii="Times New Roman" w:hAnsi="Times New Roman" w:cs="Times New Roman"/>
          <w:bCs/>
        </w:rPr>
        <w:t xml:space="preserve">control condition, the TF </w:t>
      </w:r>
      <w:r w:rsidRPr="00144489">
        <w:rPr>
          <w:rFonts w:ascii="Times New Roman" w:hAnsi="Times New Roman" w:cs="Times New Roman"/>
          <w:bCs/>
          <w:vertAlign w:val="subscript"/>
        </w:rPr>
        <w:t>stem/root</w:t>
      </w:r>
      <w:r w:rsidRPr="00144489">
        <w:rPr>
          <w:rFonts w:ascii="Times New Roman" w:hAnsi="Times New Roman" w:cs="Times New Roman"/>
          <w:bCs/>
        </w:rPr>
        <w:t xml:space="preserve"> of wild peach was significantly higher than in the four forms of Se treatments, while the Se TF </w:t>
      </w:r>
      <w:r w:rsidRPr="00144489">
        <w:rPr>
          <w:rFonts w:ascii="Times New Roman" w:hAnsi="Times New Roman" w:cs="Times New Roman"/>
          <w:bCs/>
          <w:vertAlign w:val="subscript"/>
        </w:rPr>
        <w:t>leaf/root</w:t>
      </w:r>
      <w:r w:rsidRPr="00144489">
        <w:rPr>
          <w:rFonts w:ascii="Times New Roman" w:hAnsi="Times New Roman" w:cs="Times New Roman"/>
          <w:bCs/>
        </w:rPr>
        <w:t xml:space="preserve"> of wild peach showed no significant difference compared to the four Se form treatments (Table 1), but under Se</w:t>
      </w:r>
      <w:r w:rsidRPr="00144489">
        <w:rPr>
          <w:rFonts w:ascii="Times New Roman" w:hAnsi="Times New Roman" w:cs="Times New Roman"/>
          <w:bCs/>
          <w:vertAlign w:val="superscript"/>
        </w:rPr>
        <w:t>6+</w:t>
      </w:r>
      <w:r w:rsidRPr="00144489">
        <w:rPr>
          <w:rFonts w:ascii="Times New Roman" w:hAnsi="Times New Roman" w:cs="Times New Roman"/>
          <w:bCs/>
        </w:rPr>
        <w:t xml:space="preserve"> treatments, wild peach showed largest TF </w:t>
      </w:r>
      <w:r w:rsidRPr="00144489">
        <w:rPr>
          <w:rFonts w:ascii="Times New Roman" w:hAnsi="Times New Roman" w:cs="Times New Roman"/>
          <w:bCs/>
          <w:vertAlign w:val="subscript"/>
        </w:rPr>
        <w:t xml:space="preserve">leaf/root </w:t>
      </w:r>
      <w:r w:rsidRPr="00144489">
        <w:rPr>
          <w:rFonts w:ascii="Times New Roman" w:hAnsi="Times New Roman" w:cs="Times New Roman"/>
          <w:bCs/>
        </w:rPr>
        <w:t>compared to the other treatments. BCF of Se was significantly affected by different Se form treatments. Wild peach in Se</w:t>
      </w:r>
      <w:r w:rsidRPr="00144489">
        <w:rPr>
          <w:rFonts w:ascii="Times New Roman" w:hAnsi="Times New Roman" w:cs="Times New Roman"/>
          <w:bCs/>
          <w:vertAlign w:val="superscript"/>
        </w:rPr>
        <w:t xml:space="preserve">2- </w:t>
      </w:r>
      <w:r w:rsidRPr="00144489">
        <w:rPr>
          <w:rFonts w:ascii="Times New Roman" w:hAnsi="Times New Roman" w:cs="Times New Roman"/>
          <w:bCs/>
        </w:rPr>
        <w:t>and Se</w:t>
      </w:r>
      <w:r w:rsidRPr="00144489">
        <w:rPr>
          <w:rFonts w:ascii="Times New Roman" w:hAnsi="Times New Roman" w:cs="Times New Roman"/>
          <w:bCs/>
          <w:vertAlign w:val="superscript"/>
        </w:rPr>
        <w:t>6+</w:t>
      </w:r>
      <w:r w:rsidRPr="00144489">
        <w:rPr>
          <w:rFonts w:ascii="Times New Roman" w:hAnsi="Times New Roman" w:cs="Times New Roman"/>
          <w:bCs/>
        </w:rPr>
        <w:t xml:space="preserve"> treatments showed the largest BCF, followed by Se</w:t>
      </w:r>
      <w:r w:rsidRPr="00144489">
        <w:rPr>
          <w:rFonts w:ascii="Times New Roman" w:hAnsi="Times New Roman" w:cs="Times New Roman"/>
          <w:bCs/>
          <w:vertAlign w:val="superscript"/>
        </w:rPr>
        <w:t>4+</w:t>
      </w:r>
      <w:r w:rsidRPr="00144489">
        <w:rPr>
          <w:rFonts w:ascii="Times New Roman" w:hAnsi="Times New Roman" w:cs="Times New Roman"/>
          <w:bCs/>
        </w:rPr>
        <w:t>, control, and Se</w:t>
      </w:r>
      <w:r w:rsidRPr="00144489">
        <w:rPr>
          <w:rFonts w:ascii="Times New Roman" w:hAnsi="Times New Roman" w:cs="Times New Roman"/>
          <w:bCs/>
          <w:vertAlign w:val="superscript"/>
        </w:rPr>
        <w:t>0</w:t>
      </w:r>
      <w:r w:rsidRPr="00144489">
        <w:rPr>
          <w:rFonts w:ascii="Times New Roman" w:hAnsi="Times New Roman" w:cs="Times New Roman"/>
          <w:bCs/>
        </w:rPr>
        <w:t xml:space="preserve">. </w:t>
      </w:r>
    </w:p>
    <w:p w14:paraId="2862F5F2" w14:textId="19533A31" w:rsidR="00BF3DB8" w:rsidRPr="001A5B1E" w:rsidRDefault="00BF3DB8" w:rsidP="001A5B1E">
      <w:pPr>
        <w:widowControl/>
        <w:rPr>
          <w:rFonts w:ascii="Times New Roman" w:hAnsi="Times New Roman" w:cs="Times New Roman"/>
          <w:b/>
          <w:bCs/>
        </w:rPr>
      </w:pPr>
      <w:r w:rsidRPr="00144489">
        <w:rPr>
          <w:rFonts w:ascii="Times New Roman" w:hAnsi="Times New Roman" w:cs="Times New Roman"/>
          <w:b/>
          <w:bCs/>
        </w:rPr>
        <w:t>S</w:t>
      </w:r>
      <w:r w:rsidRPr="00144489">
        <w:rPr>
          <w:rFonts w:ascii="Times New Roman" w:hAnsi="Times New Roman" w:cs="Times New Roman"/>
          <w:b/>
          <w:kern w:val="0"/>
          <w:szCs w:val="21"/>
        </w:rPr>
        <w:t xml:space="preserve">pecific leaf weight, </w:t>
      </w:r>
      <w:r w:rsidRPr="00144489">
        <w:rPr>
          <w:rFonts w:ascii="Times New Roman" w:hAnsi="Times New Roman" w:cs="Times New Roman"/>
          <w:b/>
          <w:bCs/>
          <w:szCs w:val="21"/>
        </w:rPr>
        <w:t>malondialdehyde</w:t>
      </w:r>
      <w:r w:rsidRPr="00144489">
        <w:rPr>
          <w:rFonts w:ascii="Times New Roman" w:hAnsi="Times New Roman" w:cs="Times New Roman"/>
          <w:b/>
          <w:kern w:val="0"/>
          <w:szCs w:val="21"/>
        </w:rPr>
        <w:t xml:space="preserve"> (MDA) concentration, and </w:t>
      </w:r>
      <w:r w:rsidRPr="00144489">
        <w:rPr>
          <w:rFonts w:ascii="Times New Roman" w:hAnsi="Times New Roman" w:cs="Times New Roman"/>
          <w:b/>
          <w:szCs w:val="21"/>
        </w:rPr>
        <w:t>reducing power (FRAP)</w:t>
      </w:r>
      <w:r w:rsidR="001A5B1E">
        <w:rPr>
          <w:rFonts w:ascii="Times New Roman" w:hAnsi="Times New Roman" w:cs="Times New Roman"/>
          <w:b/>
          <w:szCs w:val="21"/>
        </w:rPr>
        <w:t xml:space="preserve">: </w:t>
      </w:r>
      <w:r w:rsidRPr="00144489">
        <w:rPr>
          <w:rFonts w:ascii="Times New Roman" w:hAnsi="Times New Roman" w:cs="Times New Roman"/>
          <w:kern w:val="0"/>
          <w:szCs w:val="21"/>
        </w:rPr>
        <w:t>There was no significant</w:t>
      </w:r>
      <w:r>
        <w:rPr>
          <w:rFonts w:ascii="Times New Roman" w:hAnsi="Times New Roman" w:cs="Times New Roman"/>
          <w:kern w:val="0"/>
          <w:szCs w:val="21"/>
        </w:rPr>
        <w:t xml:space="preserve"> difference in</w:t>
      </w:r>
      <w:r w:rsidRPr="00144489">
        <w:rPr>
          <w:rFonts w:ascii="Times New Roman" w:hAnsi="Times New Roman" w:cs="Times New Roman"/>
          <w:kern w:val="0"/>
          <w:szCs w:val="21"/>
        </w:rPr>
        <w:t xml:space="preserve"> specific leaf weight (SLW) </w:t>
      </w:r>
      <w:r>
        <w:rPr>
          <w:rFonts w:ascii="Times New Roman" w:hAnsi="Times New Roman" w:cs="Times New Roman"/>
          <w:kern w:val="0"/>
          <w:szCs w:val="21"/>
        </w:rPr>
        <w:t>in</w:t>
      </w:r>
      <w:r w:rsidRPr="00144489">
        <w:rPr>
          <w:rFonts w:ascii="Times New Roman" w:hAnsi="Times New Roman" w:cs="Times New Roman"/>
          <w:kern w:val="0"/>
          <w:szCs w:val="21"/>
        </w:rPr>
        <w:t xml:space="preserve"> the four forms of Se treatment </w:t>
      </w:r>
      <w:r w:rsidRPr="00144489">
        <w:rPr>
          <w:rFonts w:ascii="Times New Roman" w:hAnsi="Times New Roman" w:cs="Times New Roman"/>
          <w:kern w:val="0"/>
          <w:szCs w:val="21"/>
        </w:rPr>
        <w:lastRenderedPageBreak/>
        <w:t>(Fig.6</w:t>
      </w:r>
      <w:bookmarkStart w:id="4" w:name="_GoBack"/>
      <w:bookmarkEnd w:id="4"/>
      <w:r w:rsidRPr="00144489">
        <w:rPr>
          <w:rFonts w:ascii="Times New Roman" w:hAnsi="Times New Roman" w:cs="Times New Roman"/>
          <w:kern w:val="0"/>
          <w:szCs w:val="21"/>
        </w:rPr>
        <w:t>).</w:t>
      </w:r>
      <w:r w:rsidRPr="00E50B72">
        <w:rPr>
          <w:rFonts w:ascii="Times New Roman" w:hAnsi="Times New Roman" w:cs="Times New Roman"/>
          <w:kern w:val="0"/>
          <w:szCs w:val="21"/>
        </w:rPr>
        <w:t xml:space="preserve"> Compared</w:t>
      </w:r>
      <w:r w:rsidRPr="00144489">
        <w:rPr>
          <w:rFonts w:ascii="Times New Roman" w:hAnsi="Times New Roman" w:cs="Times New Roman"/>
          <w:kern w:val="0"/>
          <w:szCs w:val="21"/>
        </w:rPr>
        <w:t xml:space="preserve"> to </w:t>
      </w:r>
      <w:r>
        <w:rPr>
          <w:rFonts w:ascii="Times New Roman" w:hAnsi="Times New Roman" w:cs="Times New Roman"/>
          <w:kern w:val="0"/>
          <w:szCs w:val="21"/>
        </w:rPr>
        <w:t xml:space="preserve">the </w:t>
      </w:r>
      <w:r w:rsidRPr="00144489">
        <w:rPr>
          <w:rFonts w:ascii="Times New Roman" w:hAnsi="Times New Roman" w:cs="Times New Roman"/>
          <w:kern w:val="0"/>
          <w:szCs w:val="21"/>
        </w:rPr>
        <w:t>control, wild peach in Se</w:t>
      </w:r>
      <w:r w:rsidRPr="00144489">
        <w:rPr>
          <w:rFonts w:ascii="Times New Roman" w:hAnsi="Times New Roman" w:cs="Times New Roman"/>
          <w:kern w:val="0"/>
          <w:szCs w:val="21"/>
          <w:vertAlign w:val="superscript"/>
        </w:rPr>
        <w:t>2-</w:t>
      </w:r>
      <w:r w:rsidRPr="00144489">
        <w:rPr>
          <w:rFonts w:ascii="Times New Roman" w:hAnsi="Times New Roman" w:cs="Times New Roman"/>
          <w:kern w:val="0"/>
          <w:szCs w:val="21"/>
        </w:rPr>
        <w:t xml:space="preserve"> and Se</w:t>
      </w:r>
      <w:r w:rsidRPr="00144489">
        <w:rPr>
          <w:rFonts w:ascii="Times New Roman" w:hAnsi="Times New Roman" w:cs="Times New Roman"/>
          <w:kern w:val="0"/>
          <w:szCs w:val="21"/>
          <w:vertAlign w:val="superscript"/>
        </w:rPr>
        <w:t>4+</w:t>
      </w:r>
      <w:r w:rsidRPr="00144489">
        <w:rPr>
          <w:rFonts w:ascii="Times New Roman" w:hAnsi="Times New Roman" w:cs="Times New Roman"/>
          <w:kern w:val="0"/>
          <w:szCs w:val="21"/>
        </w:rPr>
        <w:t xml:space="preserve"> reduced by 6.37% and 2.38%,</w:t>
      </w:r>
      <w:r w:rsidRPr="00E50B72">
        <w:rPr>
          <w:rFonts w:ascii="Times New Roman" w:hAnsi="Times New Roman" w:cs="Times New Roman"/>
          <w:kern w:val="0"/>
          <w:szCs w:val="21"/>
        </w:rPr>
        <w:t xml:space="preserve"> respectively</w:t>
      </w:r>
      <w:r w:rsidRPr="00144489">
        <w:rPr>
          <w:rFonts w:ascii="Times New Roman" w:hAnsi="Times New Roman" w:cs="Times New Roman"/>
          <w:kern w:val="0"/>
          <w:szCs w:val="21"/>
        </w:rPr>
        <w:t>.</w:t>
      </w:r>
      <w:r w:rsidRPr="00E50B72">
        <w:rPr>
          <w:rFonts w:ascii="Times New Roman" w:hAnsi="Times New Roman" w:cs="Times New Roman"/>
          <w:kern w:val="0"/>
          <w:szCs w:val="21"/>
        </w:rPr>
        <w:t xml:space="preserve"> </w:t>
      </w:r>
      <w:r w:rsidRPr="00144489">
        <w:rPr>
          <w:rFonts w:ascii="Times New Roman" w:hAnsi="Times New Roman" w:cs="Times New Roman"/>
          <w:kern w:val="0"/>
          <w:szCs w:val="21"/>
        </w:rPr>
        <w:t>In contrast, the SLW of wild peach in Se</w:t>
      </w:r>
      <w:r w:rsidRPr="00144489">
        <w:rPr>
          <w:rFonts w:ascii="Times New Roman" w:hAnsi="Times New Roman" w:cs="Times New Roman"/>
          <w:kern w:val="0"/>
          <w:szCs w:val="21"/>
          <w:vertAlign w:val="superscript"/>
        </w:rPr>
        <w:t>0</w:t>
      </w:r>
      <w:r w:rsidRPr="00144489">
        <w:rPr>
          <w:rFonts w:ascii="Times New Roman" w:hAnsi="Times New Roman" w:cs="Times New Roman"/>
          <w:kern w:val="0"/>
          <w:szCs w:val="21"/>
        </w:rPr>
        <w:t xml:space="preserve"> and Se</w:t>
      </w:r>
      <w:r w:rsidRPr="00144489">
        <w:rPr>
          <w:rFonts w:ascii="Times New Roman" w:hAnsi="Times New Roman" w:cs="Times New Roman"/>
          <w:kern w:val="0"/>
          <w:szCs w:val="21"/>
          <w:vertAlign w:val="superscript"/>
        </w:rPr>
        <w:t xml:space="preserve">6+ </w:t>
      </w:r>
      <w:r w:rsidRPr="00144489">
        <w:rPr>
          <w:rFonts w:ascii="Times New Roman" w:hAnsi="Times New Roman" w:cs="Times New Roman"/>
          <w:kern w:val="0"/>
          <w:szCs w:val="21"/>
        </w:rPr>
        <w:t>was</w:t>
      </w:r>
      <w:r w:rsidRPr="00E50B72">
        <w:rPr>
          <w:rFonts w:ascii="Times New Roman" w:hAnsi="Times New Roman" w:cs="Times New Roman"/>
          <w:kern w:val="0"/>
          <w:szCs w:val="21"/>
        </w:rPr>
        <w:t xml:space="preserve"> increased</w:t>
      </w:r>
      <w:r w:rsidRPr="00144489">
        <w:rPr>
          <w:rFonts w:ascii="Times New Roman" w:hAnsi="Times New Roman" w:cs="Times New Roman"/>
          <w:kern w:val="0"/>
          <w:szCs w:val="21"/>
        </w:rPr>
        <w:t xml:space="preserve"> by 3.10% and 4.30%,</w:t>
      </w:r>
      <w:r w:rsidRPr="00E50B72">
        <w:rPr>
          <w:rFonts w:ascii="Times New Roman" w:hAnsi="Times New Roman" w:cs="Times New Roman"/>
          <w:kern w:val="0"/>
          <w:szCs w:val="21"/>
        </w:rPr>
        <w:t xml:space="preserve"> </w:t>
      </w:r>
      <w:r w:rsidRPr="00144489">
        <w:rPr>
          <w:rFonts w:ascii="Times New Roman" w:hAnsi="Times New Roman" w:cs="Times New Roman"/>
          <w:kern w:val="0"/>
          <w:szCs w:val="21"/>
        </w:rPr>
        <w:t>respectively,</w:t>
      </w:r>
      <w:r w:rsidRPr="00E50B72">
        <w:rPr>
          <w:rFonts w:ascii="Times New Roman" w:hAnsi="Times New Roman" w:cs="Times New Roman"/>
          <w:kern w:val="0"/>
          <w:szCs w:val="21"/>
        </w:rPr>
        <w:t xml:space="preserve"> compared</w:t>
      </w:r>
      <w:r w:rsidRPr="00144489">
        <w:rPr>
          <w:rFonts w:ascii="Times New Roman" w:hAnsi="Times New Roman" w:cs="Times New Roman"/>
          <w:kern w:val="0"/>
          <w:szCs w:val="21"/>
        </w:rPr>
        <w:t xml:space="preserve"> to the control. </w:t>
      </w:r>
      <w:r w:rsidRPr="00144489">
        <w:rPr>
          <w:rFonts w:ascii="Times New Roman" w:hAnsi="Times New Roman" w:cs="Times New Roman"/>
          <w:bCs/>
          <w:szCs w:val="21"/>
        </w:rPr>
        <w:t>Leaf malondialdehyde (MDA)</w:t>
      </w:r>
      <w:r w:rsidRPr="00144489">
        <w:rPr>
          <w:rFonts w:ascii="Times New Roman" w:hAnsi="Times New Roman" w:cs="Times New Roman"/>
          <w:szCs w:val="21"/>
        </w:rPr>
        <w:t xml:space="preserve"> concentration was significantly reduced in Se</w:t>
      </w:r>
      <w:r w:rsidRPr="00144489">
        <w:rPr>
          <w:rFonts w:ascii="Times New Roman" w:hAnsi="Times New Roman" w:cs="Times New Roman"/>
          <w:szCs w:val="21"/>
          <w:vertAlign w:val="superscript"/>
        </w:rPr>
        <w:t>2-</w:t>
      </w:r>
      <w:r w:rsidRPr="00144489">
        <w:rPr>
          <w:rFonts w:ascii="Times New Roman" w:hAnsi="Times New Roman" w:cs="Times New Roman"/>
          <w:szCs w:val="21"/>
        </w:rPr>
        <w:t>, Se</w:t>
      </w:r>
      <w:r w:rsidRPr="00144489">
        <w:rPr>
          <w:rFonts w:ascii="Times New Roman" w:hAnsi="Times New Roman" w:cs="Times New Roman"/>
          <w:szCs w:val="21"/>
          <w:vertAlign w:val="superscript"/>
        </w:rPr>
        <w:t>0</w:t>
      </w:r>
      <w:r w:rsidRPr="00144489">
        <w:rPr>
          <w:rFonts w:ascii="Times New Roman" w:hAnsi="Times New Roman" w:cs="Times New Roman"/>
          <w:szCs w:val="21"/>
        </w:rPr>
        <w:t>, Se</w:t>
      </w:r>
      <w:r w:rsidRPr="00144489">
        <w:rPr>
          <w:rFonts w:ascii="Times New Roman" w:hAnsi="Times New Roman" w:cs="Times New Roman"/>
          <w:szCs w:val="21"/>
          <w:vertAlign w:val="superscript"/>
        </w:rPr>
        <w:t>4+</w:t>
      </w:r>
      <w:r w:rsidRPr="00144489">
        <w:rPr>
          <w:rFonts w:ascii="Times New Roman" w:hAnsi="Times New Roman" w:cs="Times New Roman"/>
          <w:szCs w:val="21"/>
        </w:rPr>
        <w:t>, Se</w:t>
      </w:r>
      <w:r w:rsidRPr="00144489">
        <w:rPr>
          <w:rFonts w:ascii="Times New Roman" w:hAnsi="Times New Roman" w:cs="Times New Roman"/>
          <w:szCs w:val="21"/>
          <w:vertAlign w:val="superscript"/>
        </w:rPr>
        <w:t>6+</w:t>
      </w:r>
      <w:r w:rsidRPr="00144489">
        <w:rPr>
          <w:rFonts w:ascii="Times New Roman" w:hAnsi="Times New Roman" w:cs="Times New Roman"/>
          <w:szCs w:val="21"/>
        </w:rPr>
        <w:t xml:space="preserve">forms by 43.43%, 45.08%, 39.00%, 37.26%, respectively, while the </w:t>
      </w:r>
      <w:r>
        <w:rPr>
          <w:rFonts w:ascii="Times New Roman" w:hAnsi="Times New Roman" w:cs="Times New Roman"/>
          <w:szCs w:val="21"/>
        </w:rPr>
        <w:t>r</w:t>
      </w:r>
      <w:r w:rsidRPr="00144489">
        <w:rPr>
          <w:rFonts w:ascii="Times New Roman" w:hAnsi="Times New Roman" w:cs="Times New Roman"/>
          <w:szCs w:val="21"/>
        </w:rPr>
        <w:t xml:space="preserve">educing power was significantly increased </w:t>
      </w:r>
      <w:r>
        <w:rPr>
          <w:rFonts w:ascii="Times New Roman" w:hAnsi="Times New Roman" w:cs="Times New Roman"/>
          <w:szCs w:val="21"/>
        </w:rPr>
        <w:t>in the</w:t>
      </w:r>
      <w:r w:rsidRPr="00144489">
        <w:rPr>
          <w:rFonts w:ascii="Times New Roman" w:hAnsi="Times New Roman" w:cs="Times New Roman"/>
          <w:szCs w:val="21"/>
        </w:rPr>
        <w:t xml:space="preserve"> different Se form treatments in the order of Se</w:t>
      </w:r>
      <w:r w:rsidRPr="00144489">
        <w:rPr>
          <w:rFonts w:ascii="Times New Roman" w:hAnsi="Times New Roman" w:cs="Times New Roman"/>
          <w:szCs w:val="21"/>
          <w:vertAlign w:val="superscript"/>
        </w:rPr>
        <w:t xml:space="preserve">0 </w:t>
      </w:r>
      <w:r w:rsidRPr="00144489">
        <w:rPr>
          <w:rFonts w:ascii="Times New Roman" w:hAnsi="Times New Roman" w:cs="Times New Roman"/>
          <w:szCs w:val="21"/>
        </w:rPr>
        <w:t>(79.41%) &gt; Se</w:t>
      </w:r>
      <w:r w:rsidRPr="00144489">
        <w:rPr>
          <w:rFonts w:ascii="Times New Roman" w:hAnsi="Times New Roman" w:cs="Times New Roman"/>
          <w:szCs w:val="21"/>
          <w:vertAlign w:val="superscript"/>
        </w:rPr>
        <w:t>6+</w:t>
      </w:r>
      <w:r w:rsidRPr="00144489">
        <w:rPr>
          <w:rFonts w:ascii="Times New Roman" w:hAnsi="Times New Roman" w:cs="Times New Roman"/>
          <w:szCs w:val="21"/>
        </w:rPr>
        <w:t>(53.53%)</w:t>
      </w:r>
      <w:r>
        <w:rPr>
          <w:rFonts w:ascii="Times New Roman" w:hAnsi="Times New Roman" w:cs="Times New Roman"/>
          <w:szCs w:val="21"/>
        </w:rPr>
        <w:t xml:space="preserve"> </w:t>
      </w:r>
      <w:r w:rsidRPr="00144489">
        <w:rPr>
          <w:rFonts w:ascii="Times New Roman" w:hAnsi="Times New Roman" w:cs="Times New Roman"/>
          <w:szCs w:val="21"/>
        </w:rPr>
        <w:t>&gt; Se</w:t>
      </w:r>
      <w:r w:rsidRPr="00144489">
        <w:rPr>
          <w:rFonts w:ascii="Times New Roman" w:hAnsi="Times New Roman" w:cs="Times New Roman"/>
          <w:szCs w:val="21"/>
          <w:vertAlign w:val="superscript"/>
        </w:rPr>
        <w:t>4+</w:t>
      </w:r>
      <w:r w:rsidRPr="00144489">
        <w:rPr>
          <w:rFonts w:ascii="Times New Roman" w:hAnsi="Times New Roman" w:cs="Times New Roman"/>
          <w:szCs w:val="21"/>
        </w:rPr>
        <w:t>(43.83%)</w:t>
      </w:r>
      <w:r>
        <w:rPr>
          <w:rFonts w:ascii="Times New Roman" w:hAnsi="Times New Roman" w:cs="Times New Roman"/>
          <w:szCs w:val="21"/>
        </w:rPr>
        <w:t xml:space="preserve"> </w:t>
      </w:r>
      <w:r w:rsidRPr="00144489">
        <w:rPr>
          <w:rFonts w:ascii="Times New Roman" w:hAnsi="Times New Roman" w:cs="Times New Roman"/>
          <w:szCs w:val="21"/>
        </w:rPr>
        <w:t>&gt;Se</w:t>
      </w:r>
      <w:r w:rsidRPr="00144489">
        <w:rPr>
          <w:rFonts w:ascii="Times New Roman" w:hAnsi="Times New Roman" w:cs="Times New Roman"/>
          <w:szCs w:val="21"/>
          <w:vertAlign w:val="superscript"/>
        </w:rPr>
        <w:t>2-</w:t>
      </w:r>
      <w:r w:rsidRPr="00144489">
        <w:rPr>
          <w:rFonts w:ascii="Times New Roman" w:hAnsi="Times New Roman" w:cs="Times New Roman"/>
          <w:szCs w:val="21"/>
        </w:rPr>
        <w:t xml:space="preserve">(21.51%) (Fig.7). </w:t>
      </w:r>
    </w:p>
    <w:p w14:paraId="1EF8AB05" w14:textId="77777777" w:rsidR="001A5B1E" w:rsidRDefault="00BF3DB8" w:rsidP="001A5B1E">
      <w:pPr>
        <w:rPr>
          <w:rFonts w:ascii="Times New Roman" w:hAnsi="Times New Roman" w:cs="Times New Roman"/>
          <w:b/>
          <w:kern w:val="0"/>
          <w:szCs w:val="21"/>
        </w:rPr>
      </w:pPr>
      <w:r w:rsidRPr="00144489">
        <w:rPr>
          <w:rFonts w:ascii="Times New Roman" w:hAnsi="Times New Roman" w:cs="Times New Roman"/>
          <w:b/>
          <w:kern w:val="0"/>
          <w:szCs w:val="21"/>
        </w:rPr>
        <w:t>The concentration of reducing sugar and total sugar</w:t>
      </w:r>
      <w:r w:rsidR="001A5B1E">
        <w:rPr>
          <w:rFonts w:ascii="Times New Roman" w:hAnsi="Times New Roman" w:cs="Times New Roman" w:hint="eastAsia"/>
          <w:b/>
          <w:kern w:val="0"/>
          <w:szCs w:val="21"/>
        </w:rPr>
        <w:t>:</w:t>
      </w:r>
      <w:r w:rsidR="001A5B1E">
        <w:rPr>
          <w:rFonts w:ascii="Times New Roman" w:hAnsi="Times New Roman" w:cs="Times New Roman"/>
          <w:b/>
          <w:kern w:val="0"/>
          <w:szCs w:val="21"/>
        </w:rPr>
        <w:t xml:space="preserve"> </w:t>
      </w:r>
      <w:r w:rsidRPr="00144489">
        <w:rPr>
          <w:rFonts w:ascii="Times New Roman" w:hAnsi="Times New Roman" w:cs="Times New Roman"/>
          <w:szCs w:val="21"/>
        </w:rPr>
        <w:t>There was no significant differen</w:t>
      </w:r>
      <w:r>
        <w:rPr>
          <w:rFonts w:ascii="Times New Roman" w:hAnsi="Times New Roman" w:cs="Times New Roman"/>
          <w:szCs w:val="21"/>
        </w:rPr>
        <w:t>ce in</w:t>
      </w:r>
      <w:r w:rsidRPr="00144489">
        <w:rPr>
          <w:rFonts w:ascii="Times New Roman" w:hAnsi="Times New Roman" w:cs="Times New Roman"/>
          <w:szCs w:val="21"/>
        </w:rPr>
        <w:t xml:space="preserve"> the concentration of reducing sugar among the four forms of Se treatments, as Se</w:t>
      </w:r>
      <w:r w:rsidRPr="00144489">
        <w:rPr>
          <w:rFonts w:ascii="Times New Roman" w:hAnsi="Times New Roman" w:cs="Times New Roman"/>
          <w:szCs w:val="21"/>
          <w:vertAlign w:val="superscript"/>
        </w:rPr>
        <w:t>2-</w:t>
      </w:r>
      <w:r w:rsidRPr="00144489">
        <w:rPr>
          <w:rFonts w:ascii="Times New Roman" w:hAnsi="Times New Roman" w:cs="Times New Roman"/>
          <w:szCs w:val="21"/>
        </w:rPr>
        <w:t>, Se</w:t>
      </w:r>
      <w:r w:rsidRPr="00144489">
        <w:rPr>
          <w:rFonts w:ascii="Times New Roman" w:hAnsi="Times New Roman" w:cs="Times New Roman"/>
          <w:szCs w:val="21"/>
          <w:vertAlign w:val="superscript"/>
        </w:rPr>
        <w:t>0</w:t>
      </w:r>
      <w:r>
        <w:rPr>
          <w:rFonts w:ascii="Times New Roman" w:hAnsi="Times New Roman" w:cs="Times New Roman"/>
          <w:szCs w:val="21"/>
        </w:rPr>
        <w:t xml:space="preserve">, </w:t>
      </w:r>
      <w:r w:rsidRPr="00144489">
        <w:rPr>
          <w:rFonts w:ascii="Times New Roman" w:hAnsi="Times New Roman" w:cs="Times New Roman"/>
          <w:szCs w:val="21"/>
        </w:rPr>
        <w:t>and Se</w:t>
      </w:r>
      <w:r w:rsidRPr="00144489">
        <w:rPr>
          <w:rFonts w:ascii="Times New Roman" w:hAnsi="Times New Roman" w:cs="Times New Roman"/>
          <w:szCs w:val="21"/>
          <w:vertAlign w:val="superscript"/>
        </w:rPr>
        <w:t>4+</w:t>
      </w:r>
      <w:r w:rsidRPr="00144489">
        <w:rPr>
          <w:rFonts w:ascii="Times New Roman" w:hAnsi="Times New Roman" w:cs="Times New Roman"/>
          <w:szCs w:val="21"/>
        </w:rPr>
        <w:t xml:space="preserve"> treatments increased by 11.35%, 8.49%, and 8.76%, respectively, while Se</w:t>
      </w:r>
      <w:r w:rsidRPr="00144489">
        <w:rPr>
          <w:rFonts w:ascii="Times New Roman" w:hAnsi="Times New Roman" w:cs="Times New Roman"/>
          <w:szCs w:val="21"/>
          <w:vertAlign w:val="superscript"/>
        </w:rPr>
        <w:t>6+</w:t>
      </w:r>
      <w:r w:rsidRPr="00144489">
        <w:rPr>
          <w:rFonts w:ascii="Times New Roman" w:hAnsi="Times New Roman" w:cs="Times New Roman"/>
          <w:szCs w:val="21"/>
        </w:rPr>
        <w:t xml:space="preserve"> reduced by 4.07% compared to the control. The total sugar concentration was significantly reduced by different Se form treatments as in Se</w:t>
      </w:r>
      <w:r w:rsidRPr="00144489">
        <w:rPr>
          <w:rFonts w:ascii="Times New Roman" w:hAnsi="Times New Roman" w:cs="Times New Roman"/>
          <w:szCs w:val="21"/>
          <w:vertAlign w:val="superscript"/>
        </w:rPr>
        <w:t xml:space="preserve">6+ </w:t>
      </w:r>
      <w:r w:rsidRPr="00144489">
        <w:rPr>
          <w:rFonts w:ascii="Times New Roman" w:hAnsi="Times New Roman" w:cs="Times New Roman"/>
          <w:szCs w:val="21"/>
        </w:rPr>
        <w:t>by 38.01%, in Se</w:t>
      </w:r>
      <w:r w:rsidRPr="00144489">
        <w:rPr>
          <w:rFonts w:ascii="Times New Roman" w:hAnsi="Times New Roman" w:cs="Times New Roman"/>
          <w:szCs w:val="21"/>
          <w:vertAlign w:val="superscript"/>
        </w:rPr>
        <w:t>4+</w:t>
      </w:r>
      <w:r w:rsidRPr="00144489">
        <w:rPr>
          <w:rFonts w:ascii="Times New Roman" w:hAnsi="Times New Roman" w:cs="Times New Roman"/>
          <w:szCs w:val="21"/>
        </w:rPr>
        <w:t xml:space="preserve"> by 24.82, in Se</w:t>
      </w:r>
      <w:r w:rsidRPr="00144489">
        <w:rPr>
          <w:rFonts w:ascii="Times New Roman" w:hAnsi="Times New Roman" w:cs="Times New Roman"/>
          <w:szCs w:val="21"/>
          <w:vertAlign w:val="superscript"/>
        </w:rPr>
        <w:t>2-</w:t>
      </w:r>
      <w:r w:rsidRPr="00144489">
        <w:rPr>
          <w:rFonts w:ascii="Times New Roman" w:hAnsi="Times New Roman" w:cs="Times New Roman"/>
          <w:szCs w:val="21"/>
        </w:rPr>
        <w:t xml:space="preserve"> by 22.05%, in Se</w:t>
      </w:r>
      <w:r w:rsidRPr="00144489">
        <w:rPr>
          <w:rFonts w:ascii="Times New Roman" w:hAnsi="Times New Roman" w:cs="Times New Roman"/>
          <w:szCs w:val="21"/>
          <w:vertAlign w:val="superscript"/>
        </w:rPr>
        <w:t>0</w:t>
      </w:r>
      <w:r w:rsidRPr="00144489">
        <w:rPr>
          <w:rFonts w:ascii="Times New Roman" w:hAnsi="Times New Roman" w:cs="Times New Roman"/>
          <w:szCs w:val="21"/>
        </w:rPr>
        <w:t xml:space="preserve"> by 10.13% (Fig. 8). Meanwhile</w:t>
      </w:r>
      <w:r>
        <w:rPr>
          <w:rFonts w:ascii="Times New Roman" w:hAnsi="Times New Roman" w:cs="Times New Roman"/>
          <w:szCs w:val="21"/>
        </w:rPr>
        <w:t>,</w:t>
      </w:r>
      <w:r w:rsidRPr="00144489">
        <w:rPr>
          <w:rFonts w:ascii="Times New Roman" w:hAnsi="Times New Roman" w:cs="Times New Roman"/>
          <w:szCs w:val="21"/>
        </w:rPr>
        <w:t xml:space="preserve"> leaf total sugar concentration </w:t>
      </w:r>
      <w:r>
        <w:rPr>
          <w:rFonts w:ascii="Times New Roman" w:hAnsi="Times New Roman" w:cs="Times New Roman"/>
          <w:szCs w:val="21"/>
        </w:rPr>
        <w:t xml:space="preserve">showed a </w:t>
      </w:r>
      <w:r w:rsidRPr="00144489">
        <w:rPr>
          <w:rFonts w:ascii="Times New Roman" w:hAnsi="Times New Roman" w:cs="Times New Roman"/>
          <w:szCs w:val="21"/>
        </w:rPr>
        <w:t xml:space="preserve">significantly negative linear relationship </w:t>
      </w:r>
      <w:r>
        <w:rPr>
          <w:rFonts w:ascii="Times New Roman" w:hAnsi="Times New Roman" w:cs="Times New Roman"/>
          <w:szCs w:val="21"/>
        </w:rPr>
        <w:t xml:space="preserve">with </w:t>
      </w:r>
      <w:r w:rsidRPr="00144489">
        <w:rPr>
          <w:rFonts w:ascii="Times New Roman" w:hAnsi="Times New Roman" w:cs="Times New Roman"/>
          <w:szCs w:val="21"/>
        </w:rPr>
        <w:t>shoot length (</w:t>
      </w:r>
      <w:r w:rsidRPr="00144489">
        <w:rPr>
          <w:rFonts w:ascii="Times New Roman" w:hAnsi="Times New Roman" w:cs="Times New Roman"/>
          <w:i/>
          <w:szCs w:val="21"/>
        </w:rPr>
        <w:t>p</w:t>
      </w:r>
      <w:r w:rsidRPr="00144489">
        <w:rPr>
          <w:rFonts w:ascii="Times New Roman" w:hAnsi="Times New Roman" w:cs="Times New Roman"/>
          <w:szCs w:val="21"/>
        </w:rPr>
        <w:t xml:space="preserve"> = 0.0084 &lt; 0.001) (Fig 9).</w:t>
      </w:r>
    </w:p>
    <w:p w14:paraId="4615F389" w14:textId="44C59CEF" w:rsidR="004B3CA6" w:rsidRPr="001A5B1E" w:rsidRDefault="004B3CA6" w:rsidP="001A5B1E">
      <w:pPr>
        <w:rPr>
          <w:rFonts w:ascii="Times New Roman" w:hAnsi="Times New Roman" w:cs="Times New Roman"/>
          <w:b/>
          <w:kern w:val="0"/>
          <w:szCs w:val="21"/>
        </w:rPr>
      </w:pPr>
      <w:r>
        <w:rPr>
          <w:rFonts w:ascii="Times New Roman" w:hAnsi="Times New Roman" w:cs="Times New Roman"/>
          <w:b/>
          <w:bCs/>
        </w:rPr>
        <w:t>Discussion</w:t>
      </w:r>
    </w:p>
    <w:p w14:paraId="532CA53C" w14:textId="314F13EC" w:rsidR="004B3CA6" w:rsidRPr="001D344D" w:rsidRDefault="004B3CA6" w:rsidP="004C1209">
      <w:pPr>
        <w:widowControl/>
        <w:ind w:firstLine="424"/>
        <w:rPr>
          <w:rFonts w:ascii="Times New Roman" w:hAnsi="Times New Roman" w:cs="Times New Roman"/>
          <w:bCs/>
        </w:rPr>
      </w:pPr>
      <w:r>
        <w:rPr>
          <w:rFonts w:ascii="Times New Roman" w:hAnsi="Times New Roman" w:cs="Times New Roman"/>
          <w:bCs/>
        </w:rPr>
        <w:t>A positive effect of 1.0 Se</w:t>
      </w:r>
      <w:r w:rsidRPr="00DE0682">
        <w:rPr>
          <w:rFonts w:ascii="Times New Roman" w:hAnsi="Times New Roman" w:cs="Times New Roman"/>
          <w:bCs/>
          <w:vertAlign w:val="superscript"/>
        </w:rPr>
        <w:t>6+</w:t>
      </w:r>
      <w:r>
        <w:rPr>
          <w:rFonts w:ascii="Times New Roman" w:hAnsi="Times New Roman" w:cs="Times New Roman"/>
          <w:bCs/>
          <w:vertAlign w:val="superscript"/>
        </w:rPr>
        <w:t xml:space="preserve"> </w:t>
      </w:r>
      <w:r>
        <w:rPr>
          <w:rFonts w:ascii="Times New Roman" w:hAnsi="Times New Roman" w:cs="Times New Roman"/>
          <w:bCs/>
        </w:rPr>
        <w:t>mg/kg treatment on</w:t>
      </w:r>
      <w:r w:rsidRPr="00DE0682">
        <w:rPr>
          <w:rFonts w:ascii="Times New Roman" w:hAnsi="Times New Roman" w:cs="Times New Roman"/>
          <w:bCs/>
        </w:rPr>
        <w:t xml:space="preserve"> </w:t>
      </w:r>
      <w:r>
        <w:rPr>
          <w:rFonts w:ascii="Times New Roman" w:hAnsi="Times New Roman" w:cs="Times New Roman"/>
          <w:bCs/>
        </w:rPr>
        <w:t xml:space="preserve">two peach rootstocks plant growth as higher total leaf area values, dry weight </w:t>
      </w:r>
      <w:r w:rsidR="005A21FB">
        <w:rPr>
          <w:rFonts w:ascii="Times New Roman" w:hAnsi="Times New Roman" w:cs="Times New Roman"/>
          <w:bCs/>
        </w:rPr>
        <w:t>compared to</w:t>
      </w:r>
      <w:r>
        <w:rPr>
          <w:rFonts w:ascii="Times New Roman" w:hAnsi="Times New Roman" w:cs="Times New Roman"/>
          <w:bCs/>
        </w:rPr>
        <w:t xml:space="preserve"> the control, 2.5, and 5.0 Se</w:t>
      </w:r>
      <w:r w:rsidRPr="002871EA">
        <w:rPr>
          <w:rFonts w:ascii="Times New Roman" w:hAnsi="Times New Roman" w:cs="Times New Roman"/>
          <w:bCs/>
          <w:vertAlign w:val="superscript"/>
        </w:rPr>
        <w:t>6+</w:t>
      </w:r>
      <w:r>
        <w:rPr>
          <w:rFonts w:ascii="Times New Roman" w:hAnsi="Times New Roman" w:cs="Times New Roman"/>
          <w:bCs/>
          <w:vertAlign w:val="superscript"/>
        </w:rPr>
        <w:t xml:space="preserve"> </w:t>
      </w:r>
      <w:r>
        <w:rPr>
          <w:rFonts w:ascii="Times New Roman" w:hAnsi="Times New Roman" w:cs="Times New Roman"/>
          <w:bCs/>
        </w:rPr>
        <w:t xml:space="preserve">mg/kg concentration treatments </w:t>
      </w:r>
      <w:r>
        <w:rPr>
          <w:rFonts w:ascii="Times New Roman" w:hAnsi="Times New Roman" w:cs="Times New Roman"/>
          <w:bCs/>
        </w:rPr>
        <w:fldChar w:fldCharType="begin"/>
      </w:r>
      <w:r>
        <w:rPr>
          <w:rFonts w:ascii="Times New Roman" w:hAnsi="Times New Roman" w:cs="Times New Roman"/>
          <w:bCs/>
        </w:rPr>
        <w:instrText xml:space="preserve"> ADDIN EN.CITE &lt;EndNote&gt;&lt;Cite&gt;&lt;Author&gt;Pezzarossa&lt;/Author&gt;&lt;Year&gt;2010&lt;/Year&gt;&lt;RecNum&gt;15&lt;/RecNum&gt;&lt;DisplayText&gt;(Pezzarossa et al. 2010)&lt;/DisplayText&gt;&lt;record&gt;&lt;rec-number&gt;15&lt;/rec-number&gt;&lt;foreign-keys&gt;&lt;key app="EN" db-id="9t9fazp9wsdpewevtfypt59f2srpapfev9as"&gt;15&lt;/key&gt;&lt;/foreign-keys&gt;&lt;ref-type name="Journal Article"&gt;17&lt;/ref-type&gt;&lt;contributors&gt;&lt;authors&gt;&lt;author&gt;Pezzarossa, B&lt;/author&gt;&lt;author&gt;Remorini, D&lt;/author&gt;&lt;author&gt;Piccotino, D&lt;/author&gt;&lt;author&gt;Malagoli, M&lt;/author&gt;&lt;author&gt;Massai, R&lt;/author&gt;&lt;/authors&gt;&lt;/contributors&gt;&lt;titles&gt;&lt;title&gt;Effects of selenate addition on selenium accumulation and plant growth of two Prunus rootstock genotypes&lt;/title&gt;&lt;secondary-title&gt;Journal of Plant Nutrition and Soil Science = Zeitschrift fuer Pflanzenernaehrung und Bodenkunde&lt;/secondary-title&gt;&lt;/titles&gt;&lt;periodical&gt;&lt;full-title&gt;Journal of Plant Nutrition and Soil Science = Zeitschrift fuer Pflanzenernaehrung und Bodenkunde&lt;/full-title&gt;&lt;/periodical&gt;&lt;pages&gt;261-269&lt;/pages&gt;&lt;volume&gt;172&lt;/volume&gt;&lt;number&gt;2&lt;/number&gt;&lt;dates&gt;&lt;year&gt;2010&lt;/year&gt;&lt;/dates&gt;&lt;urls&gt;&lt;/urls&gt;&lt;/record&gt;&lt;/Cite&gt;&lt;/EndNote&gt;</w:instrText>
      </w:r>
      <w:r>
        <w:rPr>
          <w:rFonts w:ascii="Times New Roman" w:hAnsi="Times New Roman" w:cs="Times New Roman"/>
          <w:bCs/>
        </w:rPr>
        <w:fldChar w:fldCharType="separate"/>
      </w:r>
      <w:r>
        <w:rPr>
          <w:rFonts w:ascii="Times New Roman" w:hAnsi="Times New Roman" w:cs="Times New Roman"/>
          <w:bCs/>
          <w:noProof/>
        </w:rPr>
        <w:t>(</w:t>
      </w:r>
      <w:hyperlink w:anchor="_ENREF_17" w:tooltip="Pezzarossa, 2010 #15" w:history="1">
        <w:r>
          <w:rPr>
            <w:rFonts w:ascii="Times New Roman" w:hAnsi="Times New Roman" w:cs="Times New Roman"/>
            <w:bCs/>
            <w:noProof/>
          </w:rPr>
          <w:t>Pezzarossa et al. 2010</w:t>
        </w:r>
      </w:hyperlink>
      <w:r>
        <w:rPr>
          <w:rFonts w:ascii="Times New Roman" w:hAnsi="Times New Roman" w:cs="Times New Roman"/>
          <w:bCs/>
          <w:noProof/>
        </w:rPr>
        <w:t>)</w:t>
      </w:r>
      <w:r>
        <w:rPr>
          <w:rFonts w:ascii="Times New Roman" w:hAnsi="Times New Roman" w:cs="Times New Roman"/>
          <w:bCs/>
        </w:rPr>
        <w:fldChar w:fldCharType="end"/>
      </w:r>
      <w:r>
        <w:rPr>
          <w:rFonts w:ascii="Times New Roman" w:hAnsi="Times New Roman" w:cs="Times New Roman"/>
          <w:bCs/>
        </w:rPr>
        <w:t>.</w:t>
      </w:r>
      <w:r w:rsidR="005A21FB" w:rsidRPr="005A21FB">
        <w:rPr>
          <w:rFonts w:ascii="Times New Roman" w:hAnsi="Times New Roman" w:cs="Times New Roman"/>
          <w:bCs/>
        </w:rPr>
        <w:t xml:space="preserve"> </w:t>
      </w:r>
      <w:r w:rsidR="005A21FB">
        <w:rPr>
          <w:rFonts w:ascii="Times New Roman" w:hAnsi="Times New Roman" w:cs="Times New Roman"/>
          <w:bCs/>
        </w:rPr>
        <w:t>In</w:t>
      </w:r>
      <w:r w:rsidR="005A21FB" w:rsidRPr="00144489">
        <w:rPr>
          <w:rFonts w:ascii="Times New Roman" w:hAnsi="Times New Roman" w:cs="Times New Roman"/>
          <w:bCs/>
        </w:rPr>
        <w:t xml:space="preserve"> citrus seedlings</w:t>
      </w:r>
      <w:r w:rsidR="005A21FB">
        <w:rPr>
          <w:rFonts w:ascii="Times New Roman" w:hAnsi="Times New Roman" w:cs="Times New Roman"/>
          <w:bCs/>
        </w:rPr>
        <w:t>,</w:t>
      </w:r>
      <w:r w:rsidR="005A21FB" w:rsidRPr="00144489">
        <w:rPr>
          <w:rFonts w:ascii="Times New Roman" w:hAnsi="Times New Roman" w:cs="Times New Roman"/>
          <w:bCs/>
        </w:rPr>
        <w:t xml:space="preserve"> 1.0 Se</w:t>
      </w:r>
      <w:r w:rsidR="005A21FB" w:rsidRPr="00144489">
        <w:rPr>
          <w:rFonts w:ascii="Times New Roman" w:hAnsi="Times New Roman" w:cs="Times New Roman"/>
          <w:bCs/>
          <w:vertAlign w:val="superscript"/>
        </w:rPr>
        <w:t>6+</w:t>
      </w:r>
      <w:r w:rsidR="005A21FB" w:rsidRPr="00144489">
        <w:rPr>
          <w:rFonts w:ascii="Times New Roman" w:hAnsi="Times New Roman" w:cs="Times New Roman"/>
          <w:bCs/>
        </w:rPr>
        <w:t xml:space="preserve"> mg/L application also can increase plant shoot length and fresh/dry weight compared to the control, but the most </w:t>
      </w:r>
      <w:r w:rsidR="005A21FB">
        <w:rPr>
          <w:rFonts w:ascii="Times New Roman" w:hAnsi="Times New Roman" w:cs="Times New Roman"/>
          <w:bCs/>
        </w:rPr>
        <w:t xml:space="preserve">appropriate </w:t>
      </w:r>
      <w:r w:rsidR="005A21FB" w:rsidRPr="00144489">
        <w:rPr>
          <w:rFonts w:ascii="Times New Roman" w:hAnsi="Times New Roman" w:cs="Times New Roman"/>
          <w:bCs/>
        </w:rPr>
        <w:t>concentration was 2.0 Se</w:t>
      </w:r>
      <w:r w:rsidR="005A21FB" w:rsidRPr="00144489">
        <w:rPr>
          <w:rFonts w:ascii="Times New Roman" w:hAnsi="Times New Roman" w:cs="Times New Roman"/>
          <w:bCs/>
          <w:vertAlign w:val="superscript"/>
        </w:rPr>
        <w:t>6+</w:t>
      </w:r>
      <w:r w:rsidR="005A21FB" w:rsidRPr="00144489">
        <w:rPr>
          <w:rFonts w:ascii="Times New Roman" w:hAnsi="Times New Roman" w:cs="Times New Roman"/>
          <w:bCs/>
        </w:rPr>
        <w:t xml:space="preserve"> mg/L</w:t>
      </w:r>
      <w:r w:rsidR="005A21FB">
        <w:rPr>
          <w:rFonts w:ascii="Times New Roman" w:hAnsi="Times New Roman" w:cs="Times New Roman"/>
          <w:bCs/>
        </w:rPr>
        <w:t xml:space="preserve"> </w:t>
      </w:r>
      <w:r>
        <w:rPr>
          <w:rFonts w:ascii="Times New Roman" w:hAnsi="Times New Roman" w:cs="Times New Roman"/>
          <w:bCs/>
        </w:rPr>
        <w:fldChar w:fldCharType="begin"/>
      </w:r>
      <w:r>
        <w:rPr>
          <w:rFonts w:ascii="Times New Roman" w:hAnsi="Times New Roman" w:cs="Times New Roman"/>
          <w:bCs/>
        </w:rPr>
        <w:instrText xml:space="preserve"> ADDIN EN.CITE &lt;EndNote&gt;&lt;Cite&gt;&lt;Author&gt;Sun X.&lt;/Author&gt;&lt;Year&gt;2018&lt;/Year&gt;&lt;RecNum&gt;19&lt;/RecNum&gt;&lt;DisplayText&gt;(Sun X. et al. 2018b)&lt;/DisplayText&gt;&lt;record&gt;&lt;rec-number&gt;19&lt;/rec-number&gt;&lt;foreign-keys&gt;&lt;key app="EN" db-id="9t9fazp9wsdpewevtfypt59f2srpapfev9as"&gt;19&lt;/key&gt;&lt;/foreign-keys&gt;&lt;ref-type name="Journal Article"&gt;17&lt;/ref-type&gt;&lt;contributors&gt;&lt;authors&gt;&lt;author&gt;Sun X., &lt;/author&gt;&lt;author&gt;Yi H.,&lt;/author&gt;&lt;author&gt;Chen Y.,&lt;/author&gt;&lt;author&gt;Luo Y., &lt;/author&gt;&lt;author&gt;Tan P., &lt;/author&gt;&lt;author&gt;Xie Y.&lt;/author&gt;&lt;/authors&gt;&lt;/contributors&gt;&lt;titles&gt;&lt;title&gt;&lt;style face="normal" font="default" size="100%"&gt;Effects of different concentrations of Se&lt;/style&gt;&lt;style face="superscript" font="default" size="100%"&gt;6+&lt;/style&gt;&lt;style face="normal" font="default" size="100%"&gt; on selenium absorption, transportation, and distribution of citrus seedlings (&lt;/style&gt;&lt;style face="italic" font="default" size="100%"&gt;C. junos&lt;/style&gt;&lt;style face="normal" font="default" size="100%"&gt; cv. Ziyang xiangcheng)&lt;/style&gt;&lt;/title&gt;&lt;secondary-title&gt;Journal of Plant Nutrition&lt;/secondary-title&gt;&lt;/titles&gt;&lt;periodical&gt;&lt;full-title&gt;Journal of Plant Nutrition&lt;/full-title&gt;&lt;/periodical&gt;&lt;pages&gt;168-177&lt;/pages&gt;&lt;volume&gt;2&lt;/volume&gt;&lt;dates&gt;&lt;year&gt;2018&lt;/year&gt;&lt;/dates&gt;&lt;isbn&gt;0190-4167&amp;#xD;1532-4087&lt;/isbn&gt;&lt;urls&gt;&lt;/urls&gt;&lt;electronic-resource-num&gt;10.1080/01904167.2017.1382525&lt;/electronic-resource-num&gt;&lt;/record&gt;&lt;/Cite&gt;&lt;/EndNote&gt;</w:instrText>
      </w:r>
      <w:r>
        <w:rPr>
          <w:rFonts w:ascii="Times New Roman" w:hAnsi="Times New Roman" w:cs="Times New Roman"/>
          <w:bCs/>
        </w:rPr>
        <w:fldChar w:fldCharType="separate"/>
      </w:r>
      <w:r>
        <w:rPr>
          <w:rFonts w:ascii="Times New Roman" w:hAnsi="Times New Roman" w:cs="Times New Roman"/>
          <w:bCs/>
          <w:noProof/>
        </w:rPr>
        <w:t>(</w:t>
      </w:r>
      <w:hyperlink w:anchor="_ENREF_24" w:tooltip="Sun X., 2018 #19" w:history="1">
        <w:r>
          <w:rPr>
            <w:rFonts w:ascii="Times New Roman" w:hAnsi="Times New Roman" w:cs="Times New Roman"/>
            <w:bCs/>
            <w:noProof/>
          </w:rPr>
          <w:t>Sun X. et al. 2018b</w:t>
        </w:r>
      </w:hyperlink>
      <w:r>
        <w:rPr>
          <w:rFonts w:ascii="Times New Roman" w:hAnsi="Times New Roman" w:cs="Times New Roman"/>
          <w:bCs/>
          <w:noProof/>
        </w:rPr>
        <w:t>)</w:t>
      </w:r>
      <w:r>
        <w:rPr>
          <w:rFonts w:ascii="Times New Roman" w:hAnsi="Times New Roman" w:cs="Times New Roman"/>
          <w:bCs/>
        </w:rPr>
        <w:fldChar w:fldCharType="end"/>
      </w:r>
      <w:r>
        <w:rPr>
          <w:rFonts w:ascii="Times New Roman" w:hAnsi="Times New Roman" w:cs="Times New Roman"/>
          <w:bCs/>
        </w:rPr>
        <w:t>.</w:t>
      </w:r>
      <w:r>
        <w:rPr>
          <w:rFonts w:ascii="Times New Roman" w:hAnsi="Times New Roman" w:cs="Times New Roman"/>
        </w:rPr>
        <w:t xml:space="preserve"> </w:t>
      </w:r>
      <w:r w:rsidR="008C5F1F">
        <w:rPr>
          <w:rFonts w:ascii="Times New Roman" w:hAnsi="Times New Roman" w:cs="Times New Roman"/>
        </w:rPr>
        <w:t>And the dry weight of shoot and root of maize was promot</w:t>
      </w:r>
      <w:r w:rsidR="000F653D">
        <w:rPr>
          <w:rFonts w:ascii="Times New Roman" w:hAnsi="Times New Roman" w:cs="Times New Roman"/>
        </w:rPr>
        <w:t>ed</w:t>
      </w:r>
      <w:r w:rsidR="008C5F1F">
        <w:rPr>
          <w:rFonts w:ascii="Times New Roman" w:hAnsi="Times New Roman" w:cs="Times New Roman"/>
        </w:rPr>
        <w:t xml:space="preserve"> </w:t>
      </w:r>
      <w:r>
        <w:rPr>
          <w:rFonts w:ascii="Times New Roman" w:hAnsi="Times New Roman" w:cs="Times New Roman"/>
        </w:rPr>
        <w:t xml:space="preserve">at the dose of 1.3 </w:t>
      </w:r>
      <w:r w:rsidR="008C5F1F">
        <w:rPr>
          <w:rFonts w:ascii="Times New Roman" w:hAnsi="Times New Roman" w:cs="Times New Roman"/>
        </w:rPr>
        <w:t>Se</w:t>
      </w:r>
      <w:r w:rsidR="008C5F1F" w:rsidRPr="001A1845">
        <w:rPr>
          <w:rFonts w:ascii="Times New Roman" w:hAnsi="Times New Roman" w:cs="Times New Roman"/>
          <w:vertAlign w:val="superscript"/>
        </w:rPr>
        <w:t>4+</w:t>
      </w:r>
      <w:r w:rsidR="008C5F1F">
        <w:rPr>
          <w:rFonts w:ascii="Times New Roman" w:hAnsi="Times New Roman" w:cs="Times New Roman"/>
        </w:rPr>
        <w:t xml:space="preserve"> </w:t>
      </w:r>
      <w:r>
        <w:rPr>
          <w:rFonts w:ascii="Times New Roman" w:hAnsi="Times New Roman" w:cs="Times New Roman"/>
        </w:rPr>
        <w:t xml:space="preserve">mg/kg </w:t>
      </w:r>
      <w:r w:rsidRPr="00F020B9">
        <w:rPr>
          <w:rFonts w:ascii="Times New Roman" w:hAnsi="Times New Roman" w:cs="Times New Roman"/>
        </w:rPr>
        <w:fldChar w:fldCharType="begin"/>
      </w:r>
      <w:r w:rsidRPr="00F020B9">
        <w:rPr>
          <w:rFonts w:ascii="Times New Roman" w:hAnsi="Times New Roman" w:cs="Times New Roman"/>
        </w:rPr>
        <w:instrText xml:space="preserve"> ADDIN EN.CITE &lt;EndNote&gt;&lt;Cite&gt;&lt;Author&gt;Sali;&lt;/Author&gt;&lt;Year&gt;2018&lt;/Year&gt;&lt;RecNum&gt;62&lt;/RecNum&gt;&lt;DisplayText&gt;(Sali; et al. 2018)&lt;/DisplayText&gt;&lt;record&gt;&lt;rec-number&gt;62&lt;/rec-number&gt;&lt;foreign-keys&gt;&lt;key app="EN" db-id="9t9fazp9wsdpewevtfypt59f2srpapfev9as"&gt;62&lt;/key&gt;&lt;/foreign-keys&gt;&lt;ref-type name="Journal Article"&gt;17&lt;/ref-type&gt;&lt;contributors&gt;&lt;authors&gt;&lt;author&gt;&lt;style face="normal" font="default" size="100%"&gt;A&lt;/style&gt;&lt;style face="normal" font="default" charset="134" size="100%"&gt;. &lt;/style&gt;&lt;style face="normal" font="default" size="100%"&gt;Sali&lt;/style&gt;&lt;style face="normal" font="default" charset="134" size="100%"&gt;;&lt;/style&gt;&lt;/author&gt;&lt;author&gt;D. Dukagjin;&lt;/author&gt;&lt;author&gt;S. Fetahu;&lt;/author&gt;&lt;author&gt;I. Rusinovci,&lt;/author&gt;&lt;author&gt;H.P. Kaul,&lt;/author&gt;&lt;/authors&gt;&lt;/contributors&gt;&lt;titles&gt;&lt;title&gt;&lt;style face="normal" font="default" size="100%"&gt;Selenium supply affects chlorophyll concentration and biomass production of maize (&lt;/style&gt;&lt;style face="italic" font="default" size="100%"&gt;Zea mays&lt;/style&gt;&lt;style face="normal" font="default" size="100%"&gt; L.)&lt;/style&gt;&lt;/title&gt;&lt;secondary-title&gt;Journal of Land Management, Food and Environment&lt;/secondary-title&gt;&lt;/titles&gt;&lt;periodical&gt;&lt;full-title&gt;Journal of Land Management, Food and Environment&lt;/full-title&gt;&lt;/periodical&gt;&lt;pages&gt;249-255&lt;/pages&gt;&lt;volume&gt;69&lt;/volume&gt;&lt;number&gt;4&lt;/number&gt;&lt;dates&gt;&lt;year&gt;2018&lt;/year&gt;&lt;/dates&gt;&lt;urls&gt;&lt;/urls&gt;&lt;/record&gt;&lt;/Cite&gt;&lt;/EndNote&gt;</w:instrText>
      </w:r>
      <w:r w:rsidRPr="00F020B9">
        <w:rPr>
          <w:rFonts w:ascii="Times New Roman" w:hAnsi="Times New Roman" w:cs="Times New Roman"/>
        </w:rPr>
        <w:fldChar w:fldCharType="separate"/>
      </w:r>
      <w:r w:rsidRPr="00F020B9">
        <w:rPr>
          <w:rFonts w:ascii="Times New Roman" w:hAnsi="Times New Roman" w:cs="Times New Roman"/>
          <w:noProof/>
        </w:rPr>
        <w:t>(</w:t>
      </w:r>
      <w:hyperlink w:anchor="_ENREF_19" w:tooltip="Sali;, 2018 #62" w:history="1">
        <w:r w:rsidRPr="00F020B9">
          <w:rPr>
            <w:rFonts w:ascii="Times New Roman" w:hAnsi="Times New Roman" w:cs="Times New Roman"/>
            <w:noProof/>
          </w:rPr>
          <w:t>Sali; et al. 2018</w:t>
        </w:r>
      </w:hyperlink>
      <w:r w:rsidRPr="00F020B9">
        <w:rPr>
          <w:rFonts w:ascii="Times New Roman" w:hAnsi="Times New Roman" w:cs="Times New Roman"/>
          <w:noProof/>
        </w:rPr>
        <w:t>)</w:t>
      </w:r>
      <w:r w:rsidRPr="00F020B9">
        <w:rPr>
          <w:rFonts w:ascii="Times New Roman" w:hAnsi="Times New Roman" w:cs="Times New Roman"/>
        </w:rPr>
        <w:fldChar w:fldCharType="end"/>
      </w:r>
      <w:r w:rsidRPr="00F020B9">
        <w:rPr>
          <w:rFonts w:ascii="Times New Roman" w:hAnsi="Times New Roman" w:cs="Times New Roman"/>
        </w:rPr>
        <w:t>.</w:t>
      </w:r>
      <w:r w:rsidRPr="00F020B9">
        <w:rPr>
          <w:rFonts w:ascii="Times New Roman" w:hAnsi="Times New Roman" w:cs="Times New Roman"/>
          <w:bCs/>
        </w:rPr>
        <w:t xml:space="preserve"> </w:t>
      </w:r>
      <w:r w:rsidR="000F653D" w:rsidRPr="00F020B9">
        <w:rPr>
          <w:rFonts w:ascii="Times New Roman" w:hAnsi="Times New Roman" w:cs="Times New Roman"/>
          <w:bCs/>
        </w:rPr>
        <w:t>In our study, s</w:t>
      </w:r>
      <w:r w:rsidRPr="00F020B9">
        <w:rPr>
          <w:rFonts w:ascii="Times New Roman" w:hAnsi="Times New Roman" w:cs="Times New Roman"/>
          <w:bCs/>
        </w:rPr>
        <w:t>upplied</w:t>
      </w:r>
      <w:r w:rsidR="004A5FE4" w:rsidRPr="00F020B9">
        <w:rPr>
          <w:rFonts w:ascii="Times New Roman" w:hAnsi="Times New Roman" w:cs="Times New Roman"/>
          <w:bCs/>
        </w:rPr>
        <w:t xml:space="preserve"> </w:t>
      </w:r>
      <w:r w:rsidR="004A5FE4" w:rsidRPr="00F020B9">
        <w:rPr>
          <w:rFonts w:ascii="Times New Roman" w:hAnsi="Times New Roman" w:cs="Times New Roman" w:hint="eastAsia"/>
          <w:bCs/>
        </w:rPr>
        <w:t>four</w:t>
      </w:r>
      <w:r w:rsidRPr="00F020B9">
        <w:rPr>
          <w:rFonts w:ascii="Times New Roman" w:hAnsi="Times New Roman" w:cs="Times New Roman"/>
          <w:bCs/>
        </w:rPr>
        <w:t xml:space="preserve"> form</w:t>
      </w:r>
      <w:r w:rsidR="004A5FE4" w:rsidRPr="00F020B9">
        <w:rPr>
          <w:rFonts w:ascii="Times New Roman" w:hAnsi="Times New Roman" w:cs="Times New Roman"/>
          <w:bCs/>
        </w:rPr>
        <w:t xml:space="preserve"> Se</w:t>
      </w:r>
      <w:r w:rsidRPr="00F020B9">
        <w:rPr>
          <w:rFonts w:ascii="Times New Roman" w:hAnsi="Times New Roman" w:cs="Times New Roman"/>
          <w:bCs/>
        </w:rPr>
        <w:t xml:space="preserve"> in 1.0 mg/kg greatly influenced growth parameter</w:t>
      </w:r>
      <w:r w:rsidR="005A21FB">
        <w:rPr>
          <w:rFonts w:ascii="Times New Roman" w:hAnsi="Times New Roman" w:cs="Times New Roman"/>
          <w:bCs/>
        </w:rPr>
        <w:t xml:space="preserve">; </w:t>
      </w:r>
      <w:r w:rsidRPr="00F020B9">
        <w:rPr>
          <w:rFonts w:ascii="Times New Roman" w:hAnsi="Times New Roman" w:cs="Times New Roman"/>
          <w:bCs/>
        </w:rPr>
        <w:t>the largest the root length and stem diameter was in Se</w:t>
      </w:r>
      <w:r w:rsidRPr="00F020B9">
        <w:rPr>
          <w:rFonts w:ascii="Times New Roman" w:hAnsi="Times New Roman" w:cs="Times New Roman"/>
          <w:bCs/>
          <w:vertAlign w:val="superscript"/>
        </w:rPr>
        <w:t>0</w:t>
      </w:r>
      <w:r w:rsidRPr="00F020B9">
        <w:rPr>
          <w:rFonts w:ascii="Times New Roman" w:hAnsi="Times New Roman" w:cs="Times New Roman"/>
          <w:bCs/>
        </w:rPr>
        <w:t xml:space="preserve"> form, the longest shoot length was in Se</w:t>
      </w:r>
      <w:r w:rsidRPr="00F020B9">
        <w:rPr>
          <w:rFonts w:ascii="Times New Roman" w:hAnsi="Times New Roman" w:cs="Times New Roman"/>
          <w:bCs/>
          <w:vertAlign w:val="superscript"/>
        </w:rPr>
        <w:t>6+</w:t>
      </w:r>
      <w:r w:rsidRPr="00F020B9">
        <w:rPr>
          <w:rFonts w:ascii="Times New Roman" w:hAnsi="Times New Roman" w:cs="Times New Roman"/>
          <w:bCs/>
        </w:rPr>
        <w:t xml:space="preserve"> form, and the largest dry weight was in Se</w:t>
      </w:r>
      <w:r w:rsidRPr="00F020B9">
        <w:rPr>
          <w:rFonts w:ascii="Times New Roman" w:hAnsi="Times New Roman" w:cs="Times New Roman"/>
          <w:bCs/>
          <w:vertAlign w:val="superscript"/>
        </w:rPr>
        <w:t>4+</w:t>
      </w:r>
      <w:r w:rsidRPr="00F020B9">
        <w:rPr>
          <w:rFonts w:ascii="Times New Roman" w:hAnsi="Times New Roman" w:cs="Times New Roman"/>
          <w:bCs/>
        </w:rPr>
        <w:t xml:space="preserve"> and Se</w:t>
      </w:r>
      <w:r w:rsidRPr="00F020B9">
        <w:rPr>
          <w:rFonts w:ascii="Times New Roman" w:hAnsi="Times New Roman" w:cs="Times New Roman"/>
          <w:bCs/>
          <w:vertAlign w:val="superscript"/>
        </w:rPr>
        <w:t>6+</w:t>
      </w:r>
      <w:r w:rsidRPr="00F020B9">
        <w:rPr>
          <w:rFonts w:ascii="Times New Roman" w:hAnsi="Times New Roman" w:cs="Times New Roman"/>
          <w:bCs/>
        </w:rPr>
        <w:t xml:space="preserve">treatments. Among all growth parameters, plant dry weight change </w:t>
      </w:r>
      <w:r w:rsidR="00F020B9" w:rsidRPr="00F020B9">
        <w:rPr>
          <w:rFonts w:ascii="Times New Roman" w:hAnsi="Times New Roman" w:cs="Times New Roman"/>
          <w:bCs/>
        </w:rPr>
        <w:t>as</w:t>
      </w:r>
      <w:r w:rsidRPr="00F020B9">
        <w:rPr>
          <w:rFonts w:ascii="Times New Roman" w:hAnsi="Times New Roman" w:cs="Times New Roman"/>
          <w:bCs/>
        </w:rPr>
        <w:t xml:space="preserve"> a direct indication of the status of vegetation</w:t>
      </w:r>
      <w:r w:rsidR="00F020B9" w:rsidRPr="00F020B9">
        <w:rPr>
          <w:rFonts w:ascii="Times New Roman" w:hAnsi="Times New Roman" w:cs="Times New Roman"/>
          <w:bCs/>
        </w:rPr>
        <w:t>, which indicate that wild peach under Se</w:t>
      </w:r>
      <w:r w:rsidR="00F020B9" w:rsidRPr="00F020B9">
        <w:rPr>
          <w:rFonts w:ascii="Times New Roman" w:hAnsi="Times New Roman" w:cs="Times New Roman"/>
          <w:bCs/>
          <w:vertAlign w:val="superscript"/>
        </w:rPr>
        <w:t>4+</w:t>
      </w:r>
      <w:r w:rsidR="00F020B9" w:rsidRPr="00F020B9">
        <w:rPr>
          <w:rFonts w:ascii="Times New Roman" w:hAnsi="Times New Roman" w:cs="Times New Roman"/>
          <w:bCs/>
        </w:rPr>
        <w:t xml:space="preserve"> and Se</w:t>
      </w:r>
      <w:r w:rsidR="00F020B9" w:rsidRPr="00F020B9">
        <w:rPr>
          <w:rFonts w:ascii="Times New Roman" w:hAnsi="Times New Roman" w:cs="Times New Roman"/>
          <w:bCs/>
          <w:vertAlign w:val="superscript"/>
        </w:rPr>
        <w:t>6+</w:t>
      </w:r>
      <w:r w:rsidR="00F020B9" w:rsidRPr="00F020B9">
        <w:rPr>
          <w:rFonts w:ascii="Times New Roman" w:hAnsi="Times New Roman" w:cs="Times New Roman"/>
          <w:bCs/>
        </w:rPr>
        <w:t xml:space="preserve"> form Se sho</w:t>
      </w:r>
      <w:r w:rsidR="00F020B9">
        <w:rPr>
          <w:rFonts w:ascii="Times New Roman" w:hAnsi="Times New Roman" w:cs="Times New Roman"/>
          <w:bCs/>
        </w:rPr>
        <w:t>wed the best growth</w:t>
      </w:r>
      <w:r>
        <w:rPr>
          <w:rFonts w:ascii="Times New Roman" w:hAnsi="Times New Roman" w:cs="Times New Roman"/>
          <w:bCs/>
        </w:rPr>
        <w:t xml:space="preserve">. </w:t>
      </w:r>
      <w:r w:rsidR="00F020B9">
        <w:rPr>
          <w:rFonts w:ascii="Times New Roman" w:hAnsi="Times New Roman" w:cs="Times New Roman"/>
          <w:bCs/>
        </w:rPr>
        <w:t>While, t</w:t>
      </w:r>
      <w:r>
        <w:rPr>
          <w:rFonts w:ascii="Times New Roman" w:hAnsi="Times New Roman" w:cs="Times New Roman"/>
          <w:bCs/>
        </w:rPr>
        <w:t>here was no significantly promotion on total dry weight in the treatments of Se</w:t>
      </w:r>
      <w:r w:rsidRPr="00172C36">
        <w:rPr>
          <w:rFonts w:ascii="Times New Roman" w:hAnsi="Times New Roman" w:cs="Times New Roman"/>
          <w:bCs/>
          <w:vertAlign w:val="superscript"/>
        </w:rPr>
        <w:t>2-</w:t>
      </w:r>
      <w:r>
        <w:rPr>
          <w:rFonts w:ascii="Times New Roman" w:hAnsi="Times New Roman" w:cs="Times New Roman"/>
          <w:bCs/>
        </w:rPr>
        <w:t xml:space="preserve"> and Se</w:t>
      </w:r>
      <w:r w:rsidRPr="00172C36">
        <w:rPr>
          <w:rFonts w:ascii="Times New Roman" w:hAnsi="Times New Roman" w:cs="Times New Roman"/>
          <w:bCs/>
          <w:vertAlign w:val="superscript"/>
        </w:rPr>
        <w:t>0</w:t>
      </w:r>
      <w:r>
        <w:rPr>
          <w:rFonts w:ascii="Times New Roman" w:hAnsi="Times New Roman" w:cs="Times New Roman"/>
          <w:bCs/>
        </w:rPr>
        <w:t xml:space="preserve"> forms, but</w:t>
      </w:r>
      <w:r w:rsidRPr="008C4330">
        <w:rPr>
          <w:rFonts w:ascii="Times New Roman" w:hAnsi="Times New Roman" w:cs="Times New Roman"/>
          <w:bCs/>
        </w:rPr>
        <w:t xml:space="preserve"> </w:t>
      </w:r>
      <w:r>
        <w:rPr>
          <w:rFonts w:ascii="Times New Roman" w:hAnsi="Times New Roman" w:cs="Times New Roman"/>
          <w:bCs/>
        </w:rPr>
        <w:t xml:space="preserve">root shoot ratio was </w:t>
      </w:r>
      <w:r w:rsidRPr="004C1209">
        <w:rPr>
          <w:rFonts w:ascii="Times New Roman" w:hAnsi="Times New Roman" w:cs="Times New Roman"/>
          <w:bCs/>
        </w:rPr>
        <w:t>significantly increased compar</w:t>
      </w:r>
      <w:r w:rsidR="004C1209" w:rsidRPr="004C1209">
        <w:rPr>
          <w:rFonts w:ascii="Times New Roman" w:hAnsi="Times New Roman" w:cs="Times New Roman"/>
          <w:bCs/>
        </w:rPr>
        <w:t>ed</w:t>
      </w:r>
      <w:r w:rsidRPr="004C1209">
        <w:rPr>
          <w:rFonts w:ascii="Times New Roman" w:hAnsi="Times New Roman" w:cs="Times New Roman"/>
          <w:bCs/>
        </w:rPr>
        <w:t xml:space="preserve"> to control</w:t>
      </w:r>
      <w:r w:rsidR="004C1209" w:rsidRPr="004C1209">
        <w:rPr>
          <w:rFonts w:ascii="Times New Roman" w:hAnsi="Times New Roman" w:cs="Times New Roman" w:hint="eastAsia"/>
          <w:bCs/>
        </w:rPr>
        <w:t>.</w:t>
      </w:r>
      <w:r w:rsidR="004C1209" w:rsidRPr="004C1209">
        <w:rPr>
          <w:rFonts w:ascii="Times New Roman" w:hAnsi="Times New Roman" w:cs="Times New Roman"/>
          <w:bCs/>
        </w:rPr>
        <w:t xml:space="preserve"> N</w:t>
      </w:r>
      <w:r w:rsidR="004C1209" w:rsidRPr="004C1209">
        <w:rPr>
          <w:rFonts w:ascii="Times New Roman" w:hAnsi="Times New Roman" w:cs="Times New Roman" w:hint="eastAsia"/>
          <w:bCs/>
        </w:rPr>
        <w:t>o</w:t>
      </w:r>
      <w:r w:rsidR="004C1209" w:rsidRPr="004C1209">
        <w:rPr>
          <w:rFonts w:ascii="Times New Roman" w:hAnsi="Times New Roman" w:cs="Times New Roman"/>
          <w:bCs/>
        </w:rPr>
        <w:t xml:space="preserve"> </w:t>
      </w:r>
      <w:r w:rsidR="004C1209" w:rsidRPr="004C1209">
        <w:rPr>
          <w:rFonts w:ascii="Times New Roman" w:hAnsi="Times New Roman" w:cs="Times New Roman" w:hint="eastAsia"/>
          <w:bCs/>
        </w:rPr>
        <w:t>significant</w:t>
      </w:r>
      <w:r w:rsidR="004C1209" w:rsidRPr="004C1209">
        <w:rPr>
          <w:rFonts w:ascii="Times New Roman" w:hAnsi="Times New Roman" w:cs="Times New Roman"/>
          <w:bCs/>
        </w:rPr>
        <w:t xml:space="preserve"> </w:t>
      </w:r>
      <w:r w:rsidR="004C1209" w:rsidRPr="004C1209">
        <w:rPr>
          <w:rFonts w:ascii="Times New Roman" w:hAnsi="Times New Roman" w:cs="Times New Roman" w:hint="eastAsia"/>
          <w:bCs/>
        </w:rPr>
        <w:t>difference</w:t>
      </w:r>
      <w:r w:rsidR="004C1209" w:rsidRPr="004C1209">
        <w:rPr>
          <w:rFonts w:ascii="Times New Roman" w:hAnsi="Times New Roman" w:cs="Times New Roman"/>
          <w:bCs/>
        </w:rPr>
        <w:t xml:space="preserve"> on t</w:t>
      </w:r>
      <w:r w:rsidRPr="004C1209">
        <w:rPr>
          <w:rFonts w:ascii="Times New Roman" w:hAnsi="Times New Roman" w:cs="Times New Roman"/>
          <w:bCs/>
        </w:rPr>
        <w:t xml:space="preserve">he dry weight of root, but the stem dry weight </w:t>
      </w:r>
      <w:proofErr w:type="gramStart"/>
      <w:r w:rsidRPr="004C1209">
        <w:rPr>
          <w:rFonts w:ascii="Times New Roman" w:hAnsi="Times New Roman" w:cs="Times New Roman"/>
          <w:bCs/>
        </w:rPr>
        <w:t>were</w:t>
      </w:r>
      <w:proofErr w:type="gramEnd"/>
      <w:r w:rsidRPr="004C1209">
        <w:rPr>
          <w:rFonts w:ascii="Times New Roman" w:hAnsi="Times New Roman" w:cs="Times New Roman"/>
          <w:bCs/>
        </w:rPr>
        <w:t xml:space="preserve"> remarkably improved by Se</w:t>
      </w:r>
      <w:r w:rsidRPr="004C1209">
        <w:rPr>
          <w:rFonts w:ascii="Times New Roman" w:hAnsi="Times New Roman" w:cs="Times New Roman"/>
          <w:bCs/>
          <w:vertAlign w:val="superscript"/>
        </w:rPr>
        <w:t>4+</w:t>
      </w:r>
      <w:r w:rsidRPr="004C1209">
        <w:rPr>
          <w:rFonts w:ascii="Times New Roman" w:hAnsi="Times New Roman" w:cs="Times New Roman"/>
          <w:bCs/>
        </w:rPr>
        <w:t xml:space="preserve"> and Se</w:t>
      </w:r>
      <w:r w:rsidRPr="004C1209">
        <w:rPr>
          <w:rFonts w:ascii="Times New Roman" w:hAnsi="Times New Roman" w:cs="Times New Roman"/>
          <w:bCs/>
          <w:vertAlign w:val="superscript"/>
        </w:rPr>
        <w:t>6+</w:t>
      </w:r>
      <w:r w:rsidRPr="004C1209">
        <w:rPr>
          <w:rFonts w:ascii="Times New Roman" w:hAnsi="Times New Roman" w:cs="Times New Roman"/>
          <w:bCs/>
        </w:rPr>
        <w:t xml:space="preserve"> form treatments.</w:t>
      </w:r>
    </w:p>
    <w:p w14:paraId="16EC4B25" w14:textId="77777777" w:rsidR="00106FA1" w:rsidRPr="00144489" w:rsidRDefault="004C1209" w:rsidP="00106FA1">
      <w:pPr>
        <w:widowControl/>
        <w:ind w:firstLine="424"/>
        <w:rPr>
          <w:rFonts w:ascii="Times New Roman" w:hAnsi="Times New Roman" w:cs="Times New Roman"/>
        </w:rPr>
      </w:pPr>
      <w:r>
        <w:rPr>
          <w:rFonts w:ascii="Times New Roman" w:hAnsi="Times New Roman" w:cs="Times New Roman"/>
          <w:bCs/>
          <w:color w:val="000000" w:themeColor="text1"/>
        </w:rPr>
        <w:t>D</w:t>
      </w:r>
      <w:r w:rsidR="004B3CA6" w:rsidRPr="00F9302A">
        <w:rPr>
          <w:rFonts w:ascii="Times New Roman" w:hAnsi="Times New Roman" w:cs="Times New Roman"/>
          <w:bCs/>
          <w:color w:val="000000" w:themeColor="text1"/>
        </w:rPr>
        <w:t>ifferent Se forms also influenced the ability of plants to accumulate</w:t>
      </w:r>
      <w:r>
        <w:rPr>
          <w:rFonts w:ascii="Times New Roman" w:hAnsi="Times New Roman" w:cs="Times New Roman"/>
          <w:bCs/>
          <w:color w:val="000000" w:themeColor="text1"/>
        </w:rPr>
        <w:t xml:space="preserve"> and</w:t>
      </w:r>
      <w:r w:rsidR="004B3CA6" w:rsidRPr="00F9302A">
        <w:rPr>
          <w:rFonts w:ascii="Times New Roman" w:hAnsi="Times New Roman" w:cs="Times New Roman"/>
          <w:bCs/>
          <w:color w:val="000000" w:themeColor="text1"/>
        </w:rPr>
        <w:t xml:space="preserve"> translocate</w:t>
      </w:r>
      <w:r>
        <w:rPr>
          <w:rFonts w:ascii="Times New Roman" w:hAnsi="Times New Roman" w:cs="Times New Roman"/>
          <w:bCs/>
          <w:color w:val="000000" w:themeColor="text1"/>
        </w:rPr>
        <w:t xml:space="preserve"> Se</w:t>
      </w:r>
      <w:r w:rsidR="004B3CA6" w:rsidRPr="00F9302A">
        <w:rPr>
          <w:rFonts w:ascii="Times New Roman" w:hAnsi="Times New Roman" w:cs="Times New Roman"/>
          <w:bCs/>
          <w:color w:val="000000" w:themeColor="text1"/>
        </w:rPr>
        <w:t xml:space="preserve">. </w:t>
      </w:r>
      <w:r w:rsidR="004B3CA6" w:rsidRPr="00F9302A">
        <w:rPr>
          <w:rFonts w:ascii="Times New Roman" w:hAnsi="Times New Roman" w:cs="Times New Roman" w:hint="eastAsia"/>
          <w:bCs/>
          <w:color w:val="000000" w:themeColor="text1"/>
        </w:rPr>
        <w:t>Se</w:t>
      </w:r>
      <w:r w:rsidR="004B3CA6" w:rsidRPr="00F9302A">
        <w:rPr>
          <w:rFonts w:ascii="Times New Roman" w:hAnsi="Times New Roman" w:cs="Times New Roman"/>
          <w:bCs/>
          <w:color w:val="000000" w:themeColor="text1"/>
        </w:rPr>
        <w:t xml:space="preserve"> translocation from root to shoot (</w:t>
      </w:r>
      <w:proofErr w:type="spellStart"/>
      <w:r w:rsidR="004B3CA6" w:rsidRPr="00F9302A">
        <w:rPr>
          <w:rFonts w:ascii="Times New Roman" w:hAnsi="Times New Roman" w:cs="Times New Roman"/>
          <w:bCs/>
          <w:color w:val="000000" w:themeColor="text1"/>
        </w:rPr>
        <w:t>TF</w:t>
      </w:r>
      <w:r w:rsidR="004B3CA6" w:rsidRPr="00F9302A">
        <w:rPr>
          <w:rFonts w:ascii="Times New Roman" w:hAnsi="Times New Roman" w:cs="Times New Roman"/>
          <w:bCs/>
          <w:color w:val="000000" w:themeColor="text1"/>
          <w:vertAlign w:val="subscript"/>
        </w:rPr>
        <w:t>leaf</w:t>
      </w:r>
      <w:proofErr w:type="spellEnd"/>
      <w:r w:rsidR="004B3CA6" w:rsidRPr="00F9302A">
        <w:rPr>
          <w:rFonts w:ascii="Times New Roman" w:hAnsi="Times New Roman" w:cs="Times New Roman"/>
          <w:bCs/>
          <w:color w:val="000000" w:themeColor="text1"/>
          <w:vertAlign w:val="subscript"/>
        </w:rPr>
        <w:t>/root</w:t>
      </w:r>
      <w:r w:rsidR="004B3CA6" w:rsidRPr="00F9302A">
        <w:rPr>
          <w:rFonts w:ascii="Times New Roman" w:hAnsi="Times New Roman" w:cs="Times New Roman"/>
          <w:bCs/>
          <w:color w:val="000000" w:themeColor="text1"/>
        </w:rPr>
        <w:t>) was described as Se</w:t>
      </w:r>
      <w:r w:rsidR="004B3CA6" w:rsidRPr="00F9302A">
        <w:rPr>
          <w:rFonts w:ascii="Times New Roman" w:hAnsi="Times New Roman" w:cs="Times New Roman"/>
          <w:bCs/>
          <w:color w:val="000000" w:themeColor="text1"/>
          <w:vertAlign w:val="superscript"/>
        </w:rPr>
        <w:t xml:space="preserve">6+ </w:t>
      </w:r>
      <w:r w:rsidR="004B3CA6" w:rsidRPr="00F9302A">
        <w:rPr>
          <w:rFonts w:ascii="Times New Roman" w:hAnsi="Times New Roman" w:cs="Times New Roman"/>
          <w:bCs/>
          <w:color w:val="000000" w:themeColor="text1"/>
        </w:rPr>
        <w:t>&gt; Co</w:t>
      </w:r>
      <w:r w:rsidR="004B3CA6" w:rsidRPr="00F9302A">
        <w:rPr>
          <w:rFonts w:ascii="Times New Roman" w:hAnsi="Times New Roman" w:cs="Times New Roman"/>
          <w:bCs/>
        </w:rPr>
        <w:t>ntrol &gt; Se</w:t>
      </w:r>
      <w:r w:rsidR="004B3CA6" w:rsidRPr="00F9302A">
        <w:rPr>
          <w:rFonts w:ascii="Times New Roman" w:hAnsi="Times New Roman" w:cs="Times New Roman"/>
          <w:bCs/>
          <w:vertAlign w:val="superscript"/>
        </w:rPr>
        <w:t>4</w:t>
      </w:r>
      <w:r w:rsidR="004B3CA6" w:rsidRPr="00790E2D">
        <w:rPr>
          <w:rFonts w:ascii="Times New Roman" w:hAnsi="Times New Roman" w:cs="Times New Roman"/>
          <w:bCs/>
          <w:vertAlign w:val="superscript"/>
        </w:rPr>
        <w:t>+</w:t>
      </w:r>
      <w:r w:rsidR="004B3CA6">
        <w:rPr>
          <w:rFonts w:ascii="Times New Roman" w:hAnsi="Times New Roman" w:cs="Times New Roman"/>
          <w:bCs/>
          <w:vertAlign w:val="superscript"/>
        </w:rPr>
        <w:t xml:space="preserve"> </w:t>
      </w:r>
      <w:r w:rsidR="004B3CA6">
        <w:rPr>
          <w:rFonts w:ascii="Times New Roman" w:hAnsi="Times New Roman" w:cs="Times New Roman"/>
          <w:bCs/>
        </w:rPr>
        <w:t>&gt; Se</w:t>
      </w:r>
      <w:r w:rsidR="004B3CA6" w:rsidRPr="00790E2D">
        <w:rPr>
          <w:rFonts w:ascii="Times New Roman" w:hAnsi="Times New Roman" w:cs="Times New Roman"/>
          <w:bCs/>
          <w:vertAlign w:val="superscript"/>
        </w:rPr>
        <w:t>2-</w:t>
      </w:r>
      <w:r w:rsidR="004B3CA6">
        <w:rPr>
          <w:rFonts w:ascii="Times New Roman" w:hAnsi="Times New Roman" w:cs="Times New Roman"/>
          <w:bCs/>
          <w:vertAlign w:val="superscript"/>
        </w:rPr>
        <w:t xml:space="preserve"> </w:t>
      </w:r>
      <w:r w:rsidR="004B3CA6">
        <w:rPr>
          <w:rFonts w:ascii="Times New Roman" w:hAnsi="Times New Roman" w:cs="Times New Roman"/>
          <w:bCs/>
        </w:rPr>
        <w:t>&gt;Se</w:t>
      </w:r>
      <w:r w:rsidR="004B3CA6" w:rsidRPr="00790E2D">
        <w:rPr>
          <w:rFonts w:ascii="Times New Roman" w:hAnsi="Times New Roman" w:cs="Times New Roman"/>
          <w:bCs/>
          <w:vertAlign w:val="superscript"/>
        </w:rPr>
        <w:t>0</w:t>
      </w:r>
      <w:r w:rsidR="004B3CA6">
        <w:rPr>
          <w:rFonts w:ascii="Times New Roman" w:hAnsi="Times New Roman" w:cs="Times New Roman"/>
          <w:bCs/>
        </w:rPr>
        <w:t xml:space="preserve">, while Se accumulation from soil to plant (BCF) was described as </w:t>
      </w:r>
      <w:r w:rsidR="004B3CA6" w:rsidRPr="00790E2D">
        <w:rPr>
          <w:rFonts w:ascii="Times New Roman" w:hAnsi="Times New Roman" w:cs="Times New Roman"/>
          <w:bCs/>
        </w:rPr>
        <w:t>Se</w:t>
      </w:r>
      <w:r w:rsidR="004B3CA6" w:rsidRPr="00790E2D">
        <w:rPr>
          <w:rFonts w:ascii="Times New Roman" w:hAnsi="Times New Roman" w:cs="Times New Roman"/>
          <w:bCs/>
          <w:vertAlign w:val="superscript"/>
        </w:rPr>
        <w:t>6+</w:t>
      </w:r>
      <w:r w:rsidR="004B3CA6">
        <w:rPr>
          <w:rFonts w:ascii="Times New Roman" w:hAnsi="Times New Roman" w:cs="Times New Roman"/>
          <w:bCs/>
          <w:vertAlign w:val="superscript"/>
        </w:rPr>
        <w:t xml:space="preserve"> </w:t>
      </w:r>
      <w:r w:rsidR="004B3CA6">
        <w:rPr>
          <w:rFonts w:ascii="Times New Roman" w:hAnsi="Times New Roman" w:cs="Times New Roman"/>
          <w:bCs/>
        </w:rPr>
        <w:t>&gt;</w:t>
      </w:r>
      <w:r w:rsidR="004B3CA6" w:rsidRPr="00790E2D">
        <w:rPr>
          <w:rFonts w:ascii="Times New Roman" w:hAnsi="Times New Roman" w:cs="Times New Roman"/>
          <w:bCs/>
        </w:rPr>
        <w:t xml:space="preserve"> </w:t>
      </w:r>
      <w:r w:rsidR="004B3CA6">
        <w:rPr>
          <w:rFonts w:ascii="Times New Roman" w:hAnsi="Times New Roman" w:cs="Times New Roman"/>
          <w:bCs/>
        </w:rPr>
        <w:t>Se</w:t>
      </w:r>
      <w:r w:rsidR="004B3CA6" w:rsidRPr="00790E2D">
        <w:rPr>
          <w:rFonts w:ascii="Times New Roman" w:hAnsi="Times New Roman" w:cs="Times New Roman"/>
          <w:bCs/>
          <w:vertAlign w:val="superscript"/>
        </w:rPr>
        <w:t>2-</w:t>
      </w:r>
      <w:r w:rsidR="004B3CA6">
        <w:rPr>
          <w:rFonts w:ascii="Times New Roman" w:hAnsi="Times New Roman" w:cs="Times New Roman"/>
          <w:bCs/>
          <w:vertAlign w:val="superscript"/>
        </w:rPr>
        <w:t xml:space="preserve"> </w:t>
      </w:r>
      <w:r w:rsidR="004B3CA6">
        <w:rPr>
          <w:rFonts w:ascii="Times New Roman" w:hAnsi="Times New Roman" w:cs="Times New Roman"/>
          <w:bCs/>
        </w:rPr>
        <w:t>&gt; Se</w:t>
      </w:r>
      <w:r w:rsidR="004B3CA6" w:rsidRPr="00790E2D">
        <w:rPr>
          <w:rFonts w:ascii="Times New Roman" w:hAnsi="Times New Roman" w:cs="Times New Roman"/>
          <w:bCs/>
          <w:vertAlign w:val="superscript"/>
        </w:rPr>
        <w:t>4+</w:t>
      </w:r>
      <w:r w:rsidR="004B3CA6">
        <w:rPr>
          <w:rFonts w:ascii="Times New Roman" w:hAnsi="Times New Roman" w:cs="Times New Roman"/>
          <w:bCs/>
          <w:vertAlign w:val="superscript"/>
        </w:rPr>
        <w:t xml:space="preserve"> </w:t>
      </w:r>
      <w:r w:rsidR="004B3CA6">
        <w:rPr>
          <w:rFonts w:ascii="Times New Roman" w:hAnsi="Times New Roman" w:cs="Times New Roman"/>
          <w:bCs/>
        </w:rPr>
        <w:t>&gt; Se</w:t>
      </w:r>
      <w:r w:rsidR="004B3CA6" w:rsidRPr="00790E2D">
        <w:rPr>
          <w:rFonts w:ascii="Times New Roman" w:hAnsi="Times New Roman" w:cs="Times New Roman"/>
          <w:bCs/>
          <w:vertAlign w:val="superscript"/>
        </w:rPr>
        <w:t>0</w:t>
      </w:r>
      <w:r w:rsidR="004B3CA6">
        <w:rPr>
          <w:rFonts w:ascii="Times New Roman" w:hAnsi="Times New Roman" w:cs="Times New Roman"/>
          <w:bCs/>
          <w:vertAlign w:val="superscript"/>
        </w:rPr>
        <w:t xml:space="preserve"> </w:t>
      </w:r>
      <w:r w:rsidR="004B3CA6">
        <w:rPr>
          <w:rFonts w:ascii="Times New Roman" w:hAnsi="Times New Roman" w:cs="Times New Roman"/>
          <w:bCs/>
        </w:rPr>
        <w:t>&gt; Control, which</w:t>
      </w:r>
      <w:r w:rsidR="004B3CA6" w:rsidRPr="00581BBE">
        <w:rPr>
          <w:rFonts w:ascii="Times New Roman" w:hAnsi="Times New Roman" w:cs="Times New Roman"/>
          <w:bCs/>
        </w:rPr>
        <w:t> the same as the order in </w:t>
      </w:r>
      <w:r w:rsidR="004B3CA6">
        <w:rPr>
          <w:rFonts w:ascii="Times New Roman" w:hAnsi="Times New Roman" w:cs="Times New Roman"/>
          <w:bCs/>
        </w:rPr>
        <w:t xml:space="preserve">the </w:t>
      </w:r>
      <w:r w:rsidR="004B3CA6">
        <w:rPr>
          <w:rFonts w:ascii="Times New Roman" w:hAnsi="Times New Roman" w:cs="Times New Roman"/>
        </w:rPr>
        <w:t>total Se uptake</w:t>
      </w:r>
      <w:r w:rsidR="005A21FB">
        <w:rPr>
          <w:rFonts w:ascii="Times New Roman" w:hAnsi="Times New Roman" w:cs="Times New Roman"/>
        </w:rPr>
        <w:t xml:space="preserve"> parameters</w:t>
      </w:r>
      <w:r w:rsidR="004B3CA6">
        <w:rPr>
          <w:rFonts w:ascii="Times New Roman" w:hAnsi="Times New Roman" w:cs="Times New Roman"/>
        </w:rPr>
        <w:t>.</w:t>
      </w:r>
      <w:r w:rsidR="004B3CA6">
        <w:rPr>
          <w:rFonts w:ascii="Times New Roman" w:hAnsi="Times New Roman" w:cs="Times New Roman"/>
          <w:bCs/>
        </w:rPr>
        <w:t xml:space="preserve"> Zayed et al </w:t>
      </w:r>
      <w:r w:rsidR="004B3CA6">
        <w:rPr>
          <w:rFonts w:ascii="Times New Roman" w:hAnsi="Times New Roman" w:cs="Times New Roman"/>
          <w:bCs/>
        </w:rPr>
        <w:fldChar w:fldCharType="begin"/>
      </w:r>
      <w:r w:rsidR="004B3CA6">
        <w:rPr>
          <w:rFonts w:ascii="Times New Roman" w:hAnsi="Times New Roman" w:cs="Times New Roman"/>
          <w:bCs/>
        </w:rPr>
        <w:instrText xml:space="preserve"> ADDIN EN.CITE &lt;EndNote&gt;&lt;Cite ExcludeAuth="1"&gt;&lt;Author&gt;Zayed&lt;/Author&gt;&lt;Year&gt;1998&lt;/Year&gt;&lt;RecNum&gt;30&lt;/RecNum&gt;&lt;DisplayText&gt;(1998)&lt;/DisplayText&gt;&lt;record&gt;&lt;rec-number&gt;30&lt;/rec-number&gt;&lt;foreign-keys&gt;&lt;key app="EN" db-id="9t9fazp9wsdpewevtfypt59f2srpapfev9as"&gt;30&lt;/key&gt;&lt;/foreign-keys&gt;&lt;ref-type name="Journal Article"&gt;17&lt;/ref-type&gt;&lt;contributors&gt;&lt;authors&gt;&lt;author&gt;Zayed, Adel&lt;/author&gt;&lt;author&gt;Lytle, C. Mel&lt;/author&gt;&lt;author&gt;Terry, Norman&lt;/author&gt;&lt;/authors&gt;&lt;/contributors&gt;&lt;titles&gt;&lt;title&gt;Accumulation and volatilization of different chemical species of selenium by plants&lt;/title&gt;&lt;secondary-title&gt;Planta&lt;/secondary-title&gt;&lt;/titles&gt;&lt;periodical&gt;&lt;full-title&gt;Planta&lt;/full-title&gt;&lt;/periodical&gt;&lt;pages&gt;284-292&lt;/pages&gt;&lt;volume&gt;206&lt;/volume&gt;&lt;number&gt;2&lt;/number&gt;&lt;dates&gt;&lt;year&gt;1998&lt;/year&gt;&lt;/dates&gt;&lt;urls&gt;&lt;/urls&gt;&lt;/record&gt;&lt;/Cite&gt;&lt;/EndNote&gt;</w:instrText>
      </w:r>
      <w:r w:rsidR="004B3CA6">
        <w:rPr>
          <w:rFonts w:ascii="Times New Roman" w:hAnsi="Times New Roman" w:cs="Times New Roman"/>
          <w:bCs/>
        </w:rPr>
        <w:fldChar w:fldCharType="separate"/>
      </w:r>
      <w:r w:rsidR="004B3CA6">
        <w:rPr>
          <w:rFonts w:ascii="Times New Roman" w:hAnsi="Times New Roman" w:cs="Times New Roman"/>
          <w:bCs/>
          <w:noProof/>
        </w:rPr>
        <w:t>(</w:t>
      </w:r>
      <w:hyperlink w:anchor="_ENREF_27" w:tooltip="Zayed, 1998 #30" w:history="1">
        <w:r w:rsidR="004B3CA6">
          <w:rPr>
            <w:rFonts w:ascii="Times New Roman" w:hAnsi="Times New Roman" w:cs="Times New Roman"/>
            <w:bCs/>
            <w:noProof/>
          </w:rPr>
          <w:t>1998</w:t>
        </w:r>
      </w:hyperlink>
      <w:r w:rsidR="004B3CA6">
        <w:rPr>
          <w:rFonts w:ascii="Times New Roman" w:hAnsi="Times New Roman" w:cs="Times New Roman"/>
          <w:bCs/>
          <w:noProof/>
        </w:rPr>
        <w:t>)</w:t>
      </w:r>
      <w:r w:rsidR="004B3CA6">
        <w:rPr>
          <w:rFonts w:ascii="Times New Roman" w:hAnsi="Times New Roman" w:cs="Times New Roman"/>
          <w:bCs/>
        </w:rPr>
        <w:fldChar w:fldCharType="end"/>
      </w:r>
      <w:r w:rsidR="004B3CA6">
        <w:rPr>
          <w:rFonts w:ascii="Times New Roman" w:hAnsi="Times New Roman" w:cs="Times New Roman"/>
        </w:rPr>
        <w:t xml:space="preserve"> found that 4 </w:t>
      </w:r>
      <w:r w:rsidR="005A21FB">
        <w:rPr>
          <w:rFonts w:ascii="Times New Roman" w:hAnsi="Times New Roman" w:cs="Times New Roman"/>
        </w:rPr>
        <w:t xml:space="preserve">types </w:t>
      </w:r>
      <w:r w:rsidR="004B3CA6">
        <w:rPr>
          <w:rFonts w:ascii="Times New Roman" w:hAnsi="Times New Roman" w:cs="Times New Roman"/>
        </w:rPr>
        <w:t xml:space="preserve">crop absorb different Se forms in this order </w:t>
      </w:r>
      <w:r w:rsidR="005A21FB">
        <w:rPr>
          <w:rFonts w:ascii="Times New Roman" w:hAnsi="Times New Roman" w:cs="Times New Roman"/>
        </w:rPr>
        <w:t>of</w:t>
      </w:r>
      <w:r w:rsidR="004B3CA6">
        <w:rPr>
          <w:rFonts w:ascii="Times New Roman" w:hAnsi="Times New Roman" w:cs="Times New Roman"/>
        </w:rPr>
        <w:t xml:space="preserve"> Se</w:t>
      </w:r>
      <w:r w:rsidR="004B3CA6" w:rsidRPr="00DC3C75">
        <w:rPr>
          <w:rFonts w:ascii="Times New Roman" w:hAnsi="Times New Roman" w:cs="Times New Roman"/>
          <w:vertAlign w:val="superscript"/>
        </w:rPr>
        <w:t>6+</w:t>
      </w:r>
      <w:r w:rsidR="004B3CA6">
        <w:rPr>
          <w:rFonts w:ascii="Times New Roman" w:hAnsi="Times New Roman" w:cs="Times New Roman"/>
        </w:rPr>
        <w:t xml:space="preserve"> </w:t>
      </w:r>
      <w:r w:rsidR="004B3CA6">
        <w:rPr>
          <w:rFonts w:ascii="Times New Roman" w:hAnsi="Times New Roman" w:cs="Times New Roman"/>
          <w:bCs/>
        </w:rPr>
        <w:t>&gt;</w:t>
      </w:r>
      <w:r w:rsidR="004B3CA6">
        <w:rPr>
          <w:rFonts w:ascii="Times New Roman" w:hAnsi="Times New Roman" w:cs="Times New Roman"/>
          <w:vertAlign w:val="superscript"/>
        </w:rPr>
        <w:t xml:space="preserve"> </w:t>
      </w:r>
      <w:r w:rsidR="004B3CA6">
        <w:rPr>
          <w:rFonts w:ascii="Times New Roman" w:hAnsi="Times New Roman" w:cs="Times New Roman"/>
        </w:rPr>
        <w:t>Se</w:t>
      </w:r>
      <w:r w:rsidR="004B3CA6" w:rsidRPr="00DC3C75">
        <w:rPr>
          <w:rFonts w:ascii="Times New Roman" w:hAnsi="Times New Roman" w:cs="Times New Roman"/>
          <w:vertAlign w:val="superscript"/>
        </w:rPr>
        <w:t>2-</w:t>
      </w:r>
      <w:r w:rsidR="004B3CA6" w:rsidRPr="00DC3C75">
        <w:rPr>
          <w:rFonts w:ascii="Times New Roman" w:hAnsi="Times New Roman" w:cs="Times New Roman"/>
        </w:rPr>
        <w:t xml:space="preserve"> </w:t>
      </w:r>
      <w:r w:rsidR="004B3CA6">
        <w:rPr>
          <w:rFonts w:ascii="Times New Roman" w:hAnsi="Times New Roman" w:cs="Times New Roman"/>
          <w:bCs/>
        </w:rPr>
        <w:t>&gt;</w:t>
      </w:r>
      <w:r w:rsidR="004B3CA6">
        <w:rPr>
          <w:rFonts w:ascii="Times New Roman" w:hAnsi="Times New Roman" w:cs="Times New Roman"/>
        </w:rPr>
        <w:t>Se</w:t>
      </w:r>
      <w:r w:rsidR="004B3CA6" w:rsidRPr="00DC3C75">
        <w:rPr>
          <w:rFonts w:ascii="Times New Roman" w:hAnsi="Times New Roman" w:cs="Times New Roman"/>
          <w:vertAlign w:val="superscript"/>
        </w:rPr>
        <w:t>4+</w:t>
      </w:r>
      <w:r w:rsidR="004B3CA6">
        <w:rPr>
          <w:rFonts w:ascii="Times New Roman" w:hAnsi="Times New Roman" w:cs="Times New Roman"/>
        </w:rPr>
        <w:t xml:space="preserve">. </w:t>
      </w:r>
      <w:r w:rsidR="00734B24" w:rsidRPr="00144489">
        <w:rPr>
          <w:rFonts w:ascii="Times New Roman" w:hAnsi="Times New Roman" w:cs="Times New Roman"/>
        </w:rPr>
        <w:t>Bioavailability of Se</w:t>
      </w:r>
      <w:r w:rsidR="00734B24" w:rsidRPr="00E50B72">
        <w:rPr>
          <w:rFonts w:ascii="Times New Roman" w:hAnsi="Times New Roman" w:cs="Times New Roman"/>
          <w:vertAlign w:val="superscript"/>
        </w:rPr>
        <w:t>6</w:t>
      </w:r>
      <w:r w:rsidR="00734B24" w:rsidRPr="00144489">
        <w:rPr>
          <w:rFonts w:ascii="Times New Roman" w:hAnsi="Times New Roman" w:cs="Times New Roman"/>
          <w:vertAlign w:val="superscript"/>
        </w:rPr>
        <w:t>+</w:t>
      </w:r>
      <w:r w:rsidR="00734B24" w:rsidRPr="00144489">
        <w:rPr>
          <w:rFonts w:ascii="Times New Roman" w:hAnsi="Times New Roman" w:cs="Times New Roman"/>
        </w:rPr>
        <w:t xml:space="preserve"> is considerably higher in soil than Se</w:t>
      </w:r>
      <w:r w:rsidR="00734B24" w:rsidRPr="00144489">
        <w:rPr>
          <w:rFonts w:ascii="Times New Roman" w:hAnsi="Times New Roman" w:cs="Times New Roman"/>
          <w:vertAlign w:val="superscript"/>
        </w:rPr>
        <w:t>4+</w:t>
      </w:r>
      <w:r w:rsidR="00734B24" w:rsidRPr="00144489">
        <w:rPr>
          <w:rFonts w:ascii="Times New Roman" w:hAnsi="Times New Roman" w:cs="Times New Roman"/>
        </w:rPr>
        <w:t xml:space="preserve"> increasing uptake of Se by plants</w:t>
      </w:r>
      <w:r w:rsidR="004B3CA6">
        <w:rPr>
          <w:rFonts w:ascii="Times New Roman" w:hAnsi="Times New Roman" w:cs="Times New Roman"/>
        </w:rPr>
        <w:t xml:space="preserve"> </w:t>
      </w:r>
      <w:r w:rsidR="004B3CA6">
        <w:rPr>
          <w:rFonts w:ascii="Times New Roman" w:hAnsi="Times New Roman" w:cs="Times New Roman"/>
        </w:rPr>
        <w:fldChar w:fldCharType="begin">
          <w:fldData xml:space="preserve">PEVuZE5vdGU+PENpdGU+PEF1dGhvcj5QZW5nPC9BdXRob3I+PFllYXI+MjAxNzwvWWVhcj48UmVj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==
</w:fldData>
        </w:fldChar>
      </w:r>
      <w:r w:rsidR="004B3CA6">
        <w:rPr>
          <w:rFonts w:ascii="Times New Roman" w:hAnsi="Times New Roman" w:cs="Times New Roman"/>
        </w:rPr>
        <w:instrText xml:space="preserve"> ADDIN EN.CITE </w:instrText>
      </w:r>
      <w:r w:rsidR="004B3CA6">
        <w:rPr>
          <w:rFonts w:ascii="Times New Roman" w:hAnsi="Times New Roman" w:cs="Times New Roman"/>
        </w:rPr>
        <w:fldChar w:fldCharType="begin">
          <w:fldData xml:space="preserve">PEVuZE5vdGU+PENpdGU+PEF1dGhvcj5QZW5nPC9BdXRob3I+PFllYXI+MjAxNzwvWWVhcj48UmVj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==
</w:fldData>
        </w:fldChar>
      </w:r>
      <w:r w:rsidR="004B3CA6">
        <w:rPr>
          <w:rFonts w:ascii="Times New Roman" w:hAnsi="Times New Roman" w:cs="Times New Roman"/>
        </w:rPr>
        <w:instrText xml:space="preserve"> ADDIN EN.CITE.DATA </w:instrText>
      </w:r>
      <w:r w:rsidR="004B3CA6">
        <w:rPr>
          <w:rFonts w:ascii="Times New Roman" w:hAnsi="Times New Roman" w:cs="Times New Roman"/>
        </w:rPr>
      </w:r>
      <w:r w:rsidR="004B3CA6">
        <w:rPr>
          <w:rFonts w:ascii="Times New Roman" w:hAnsi="Times New Roman" w:cs="Times New Roman"/>
        </w:rPr>
        <w:fldChar w:fldCharType="end"/>
      </w:r>
      <w:r w:rsidR="004B3CA6">
        <w:rPr>
          <w:rFonts w:ascii="Times New Roman" w:hAnsi="Times New Roman" w:cs="Times New Roman"/>
        </w:rPr>
      </w:r>
      <w:r w:rsidR="004B3CA6">
        <w:rPr>
          <w:rFonts w:ascii="Times New Roman" w:hAnsi="Times New Roman" w:cs="Times New Roman"/>
        </w:rPr>
        <w:fldChar w:fldCharType="separate"/>
      </w:r>
      <w:r w:rsidR="004B3CA6">
        <w:rPr>
          <w:rFonts w:ascii="Times New Roman" w:hAnsi="Times New Roman" w:cs="Times New Roman"/>
          <w:noProof/>
        </w:rPr>
        <w:t>(</w:t>
      </w:r>
      <w:hyperlink w:anchor="_ENREF_15" w:tooltip="Peng, 2017 #23" w:history="1">
        <w:r w:rsidR="004B3CA6">
          <w:rPr>
            <w:rFonts w:ascii="Times New Roman" w:hAnsi="Times New Roman" w:cs="Times New Roman"/>
            <w:noProof/>
          </w:rPr>
          <w:t>Peng et al. 2017</w:t>
        </w:r>
      </w:hyperlink>
      <w:r w:rsidR="004B3CA6">
        <w:rPr>
          <w:rFonts w:ascii="Times New Roman" w:hAnsi="Times New Roman" w:cs="Times New Roman"/>
          <w:noProof/>
        </w:rPr>
        <w:t>)</w:t>
      </w:r>
      <w:r w:rsidR="004B3CA6">
        <w:rPr>
          <w:rFonts w:ascii="Times New Roman" w:hAnsi="Times New Roman" w:cs="Times New Roman"/>
        </w:rPr>
        <w:fldChar w:fldCharType="end"/>
      </w:r>
      <w:r w:rsidR="004B3CA6">
        <w:rPr>
          <w:rFonts w:ascii="Times New Roman" w:hAnsi="Times New Roman" w:cs="Times New Roman"/>
        </w:rPr>
        <w:t>. Meanwhile Se</w:t>
      </w:r>
      <w:r w:rsidR="004B3CA6" w:rsidRPr="0095606E">
        <w:rPr>
          <w:rFonts w:ascii="Times New Roman" w:hAnsi="Times New Roman" w:cs="Times New Roman"/>
          <w:vertAlign w:val="superscript"/>
        </w:rPr>
        <w:t>6+</w:t>
      </w:r>
      <w:r w:rsidR="004B3CA6">
        <w:rPr>
          <w:rFonts w:ascii="Times New Roman" w:hAnsi="Times New Roman" w:cs="Times New Roman"/>
        </w:rPr>
        <w:t xml:space="preserve"> </w:t>
      </w:r>
      <w:r w:rsidR="00734B24">
        <w:rPr>
          <w:rFonts w:ascii="Times New Roman" w:hAnsi="Times New Roman" w:cs="Times New Roman"/>
        </w:rPr>
        <w:t xml:space="preserve">is </w:t>
      </w:r>
      <w:r w:rsidR="004B3CA6">
        <w:rPr>
          <w:rFonts w:ascii="Times New Roman" w:hAnsi="Times New Roman" w:cs="Times New Roman"/>
        </w:rPr>
        <w:t>maintained in inorganic state, while Se</w:t>
      </w:r>
      <w:r w:rsidR="004B3CA6" w:rsidRPr="006E1F69">
        <w:rPr>
          <w:rFonts w:ascii="Times New Roman" w:hAnsi="Times New Roman" w:cs="Times New Roman"/>
          <w:vertAlign w:val="superscript"/>
        </w:rPr>
        <w:t>4+</w:t>
      </w:r>
      <w:r w:rsidR="004B3CA6">
        <w:rPr>
          <w:rFonts w:ascii="Times New Roman" w:hAnsi="Times New Roman" w:cs="Times New Roman"/>
        </w:rPr>
        <w:t xml:space="preserve"> maintained organic state in plant </w:t>
      </w:r>
      <w:r w:rsidR="004B3CA6">
        <w:rPr>
          <w:rFonts w:ascii="Times New Roman" w:hAnsi="Times New Roman" w:cs="Times New Roman"/>
        </w:rPr>
        <w:fldChar w:fldCharType="begin">
          <w:fldData xml:space="preserve">PEVuZE5vdGU+PENpdGU+PEF1dGhvcj5IdTwvQXV0aG9yPjxZZWFyPjIwMTg8L1llYXI+PFJlY051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=
</w:fldData>
        </w:fldChar>
      </w:r>
      <w:r w:rsidR="004B3CA6">
        <w:rPr>
          <w:rFonts w:ascii="Times New Roman" w:hAnsi="Times New Roman" w:cs="Times New Roman"/>
        </w:rPr>
        <w:instrText xml:space="preserve"> ADDIN EN.CITE </w:instrText>
      </w:r>
      <w:r w:rsidR="004B3CA6">
        <w:rPr>
          <w:rFonts w:ascii="Times New Roman" w:hAnsi="Times New Roman" w:cs="Times New Roman"/>
        </w:rPr>
        <w:fldChar w:fldCharType="begin">
          <w:fldData xml:space="preserve">PEVuZE5vdGU+PENpdGU+PEF1dGhvcj5IdTwvQXV0aG9yPjxZZWFyPjIwMTg8L1llYXI+PFJlY051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=
</w:fldData>
        </w:fldChar>
      </w:r>
      <w:r w:rsidR="004B3CA6">
        <w:rPr>
          <w:rFonts w:ascii="Times New Roman" w:hAnsi="Times New Roman" w:cs="Times New Roman"/>
        </w:rPr>
        <w:instrText xml:space="preserve"> ADDIN EN.CITE.DATA </w:instrText>
      </w:r>
      <w:r w:rsidR="004B3CA6">
        <w:rPr>
          <w:rFonts w:ascii="Times New Roman" w:hAnsi="Times New Roman" w:cs="Times New Roman"/>
        </w:rPr>
      </w:r>
      <w:r w:rsidR="004B3CA6">
        <w:rPr>
          <w:rFonts w:ascii="Times New Roman" w:hAnsi="Times New Roman" w:cs="Times New Roman"/>
        </w:rPr>
        <w:fldChar w:fldCharType="end"/>
      </w:r>
      <w:r w:rsidR="004B3CA6">
        <w:rPr>
          <w:rFonts w:ascii="Times New Roman" w:hAnsi="Times New Roman" w:cs="Times New Roman"/>
        </w:rPr>
      </w:r>
      <w:r w:rsidR="004B3CA6">
        <w:rPr>
          <w:rFonts w:ascii="Times New Roman" w:hAnsi="Times New Roman" w:cs="Times New Roman"/>
        </w:rPr>
        <w:fldChar w:fldCharType="separate"/>
      </w:r>
      <w:r w:rsidR="004B3CA6">
        <w:rPr>
          <w:rFonts w:ascii="Times New Roman" w:hAnsi="Times New Roman" w:cs="Times New Roman"/>
          <w:noProof/>
        </w:rPr>
        <w:t>(</w:t>
      </w:r>
      <w:hyperlink w:anchor="_ENREF_9" w:tooltip="Hu, 2018 #34" w:history="1">
        <w:r w:rsidR="004B3CA6">
          <w:rPr>
            <w:rFonts w:ascii="Times New Roman" w:hAnsi="Times New Roman" w:cs="Times New Roman"/>
            <w:noProof/>
          </w:rPr>
          <w:t>Hu et al. 2018</w:t>
        </w:r>
      </w:hyperlink>
      <w:r w:rsidR="004B3CA6">
        <w:rPr>
          <w:rFonts w:ascii="Times New Roman" w:hAnsi="Times New Roman" w:cs="Times New Roman"/>
          <w:noProof/>
        </w:rPr>
        <w:t>)</w:t>
      </w:r>
      <w:r w:rsidR="004B3CA6">
        <w:rPr>
          <w:rFonts w:ascii="Times New Roman" w:hAnsi="Times New Roman" w:cs="Times New Roman"/>
        </w:rPr>
        <w:fldChar w:fldCharType="end"/>
      </w:r>
      <w:r w:rsidR="004B3CA6">
        <w:rPr>
          <w:rFonts w:ascii="Times New Roman" w:hAnsi="Times New Roman" w:cs="Times New Roman"/>
        </w:rPr>
        <w:t xml:space="preserve">. </w:t>
      </w:r>
      <w:r w:rsidR="004B3CA6" w:rsidRPr="00A27B2D">
        <w:rPr>
          <w:rFonts w:ascii="Times New Roman" w:hAnsi="Times New Roman" w:cs="Times New Roman"/>
          <w:bCs/>
        </w:rPr>
        <w:t xml:space="preserve">However, the growth difference not only came from Se forms, but also on the different plant species sensitivities to Se concentration. </w:t>
      </w:r>
      <w:r w:rsidR="00106FA1" w:rsidRPr="00144489">
        <w:rPr>
          <w:rFonts w:ascii="Times New Roman" w:hAnsi="Times New Roman"/>
          <w:szCs w:val="21"/>
        </w:rPr>
        <w:t>Concentrations of</w:t>
      </w:r>
      <w:r w:rsidR="00106FA1" w:rsidRPr="00144489">
        <w:rPr>
          <w:rFonts w:ascii="Times New Roman" w:hAnsi="Times New Roman" w:cs="Times New Roman"/>
          <w:szCs w:val="21"/>
        </w:rPr>
        <w:t xml:space="preserve"> Se</w:t>
      </w:r>
      <w:r w:rsidR="00106FA1" w:rsidRPr="00144489">
        <w:rPr>
          <w:rFonts w:ascii="Times New Roman" w:hAnsi="Times New Roman" w:cs="Times New Roman"/>
          <w:szCs w:val="21"/>
          <w:vertAlign w:val="superscript"/>
        </w:rPr>
        <w:t xml:space="preserve">6+ </w:t>
      </w:r>
      <w:r w:rsidR="00106FA1" w:rsidRPr="00144489">
        <w:rPr>
          <w:rFonts w:ascii="Times New Roman" w:hAnsi="Times New Roman" w:cs="Times New Roman"/>
          <w:szCs w:val="21"/>
        </w:rPr>
        <w:t xml:space="preserve">&lt; 80 </w:t>
      </w:r>
      <w:proofErr w:type="spellStart"/>
      <w:r w:rsidR="00106FA1" w:rsidRPr="00144489">
        <w:rPr>
          <w:rFonts w:ascii="Times New Roman" w:hAnsi="Times New Roman"/>
          <w:szCs w:val="21"/>
        </w:rPr>
        <w:t>μM</w:t>
      </w:r>
      <w:proofErr w:type="spellEnd"/>
      <w:r w:rsidR="00106FA1" w:rsidRPr="00144489">
        <w:rPr>
          <w:rFonts w:ascii="Times New Roman" w:hAnsi="Times New Roman"/>
          <w:szCs w:val="21"/>
        </w:rPr>
        <w:t>, Se</w:t>
      </w:r>
      <w:r w:rsidR="00106FA1" w:rsidRPr="00144489">
        <w:rPr>
          <w:rFonts w:ascii="Times New Roman" w:hAnsi="Times New Roman"/>
          <w:szCs w:val="21"/>
          <w:vertAlign w:val="superscript"/>
        </w:rPr>
        <w:t xml:space="preserve">4+ </w:t>
      </w:r>
      <w:r w:rsidR="00106FA1" w:rsidRPr="00144489">
        <w:rPr>
          <w:rFonts w:ascii="Times New Roman" w:hAnsi="Times New Roman"/>
          <w:szCs w:val="21"/>
        </w:rPr>
        <w:t>&lt;</w:t>
      </w:r>
      <w:r w:rsidR="00106FA1" w:rsidRPr="00144489">
        <w:rPr>
          <w:rFonts w:ascii="Times New Roman" w:hAnsi="Times New Roman" w:cs="Times New Roman"/>
          <w:szCs w:val="21"/>
        </w:rPr>
        <w:t xml:space="preserve"> 20 </w:t>
      </w:r>
      <w:proofErr w:type="spellStart"/>
      <w:r w:rsidR="00106FA1" w:rsidRPr="00144489">
        <w:rPr>
          <w:rFonts w:ascii="Times New Roman" w:hAnsi="Times New Roman"/>
          <w:szCs w:val="21"/>
        </w:rPr>
        <w:t>μM</w:t>
      </w:r>
      <w:proofErr w:type="spellEnd"/>
      <w:r w:rsidR="00106FA1" w:rsidRPr="00144489">
        <w:rPr>
          <w:rFonts w:ascii="Times New Roman" w:hAnsi="Times New Roman"/>
          <w:szCs w:val="21"/>
        </w:rPr>
        <w:t xml:space="preserve"> could increase cucumber growth </w:t>
      </w:r>
      <w:r w:rsidR="00106FA1" w:rsidRPr="00144489">
        <w:rPr>
          <w:rFonts w:ascii="Times New Roman" w:hAnsi="Times New Roman"/>
          <w:szCs w:val="21"/>
        </w:rPr>
        <w:fldChar w:fldCharType="begin"/>
      </w:r>
      <w:r w:rsidR="00106FA1" w:rsidRPr="00144489">
        <w:rPr>
          <w:rFonts w:ascii="Times New Roman" w:hAnsi="Times New Roman"/>
          <w:szCs w:val="21"/>
        </w:rPr>
        <w:instrText xml:space="preserve"> ADDIN EN.CITE &lt;EndNote&gt;&lt;Cite&gt;&lt;Author&gt;Hawrylaknowak&lt;/Author&gt;&lt;Year&gt;2015&lt;/Year&gt;&lt;RecNum&gt;31&lt;/RecNum&gt;&lt;DisplayText&gt;(Hawrylaknowak et al. 2015)&lt;/DisplayText&gt;&lt;record&gt;&lt;rec-number&gt;31&lt;/rec-number&gt;&lt;foreign-keys&gt;&lt;key app="EN" db-id="9t9fazp9wsdpewevtfypt59f2srpapfev9as"&gt;31&lt;/key&gt;&lt;/foreign-keys&gt;&lt;ref-type name="Journal Article"&gt;17&lt;/ref-type&gt;&lt;contributors&gt;&lt;authors&gt;&lt;author&gt;Hawrylaknowak, Barbara&lt;/author&gt;&lt;author&gt;Matraszek, Renata&lt;/author&gt;&lt;author&gt;Pogorzelec, Magdalena&lt;/author&gt;&lt;/authors&gt;&lt;/contributors&gt;&lt;titles&gt;&lt;title&gt;The dual effects of two inorganic selenium forms on the growth, selected physiological parameters and macronutrients accumulation in cucumber plants&lt;/title&gt;&lt;secondary-title&gt;Acta Physiologiae Plantarum&lt;/secondary-title&gt;&lt;/titles&gt;&lt;periodical&gt;&lt;full-title&gt;Acta Physiologiae Plantarum&lt;/full-title&gt;&lt;/periodical&gt;&lt;pages&gt;1-13&lt;/pages&gt;&lt;volume&gt;37&lt;/volume&gt;&lt;number&gt;2&lt;/number&gt;&lt;dates&gt;&lt;year&gt;2015&lt;/year&gt;&lt;/dates&gt;&lt;urls&gt;&lt;/urls&gt;&lt;/record&gt;&lt;/Cite&gt;&lt;/EndNote&gt;</w:instrText>
      </w:r>
      <w:r w:rsidR="00106FA1" w:rsidRPr="00144489">
        <w:rPr>
          <w:rFonts w:ascii="Times New Roman" w:hAnsi="Times New Roman"/>
          <w:szCs w:val="21"/>
        </w:rPr>
        <w:fldChar w:fldCharType="separate"/>
      </w:r>
      <w:r w:rsidR="00106FA1" w:rsidRPr="00144489">
        <w:rPr>
          <w:rFonts w:ascii="Times New Roman" w:hAnsi="Times New Roman"/>
          <w:noProof/>
          <w:szCs w:val="21"/>
        </w:rPr>
        <w:t>(</w:t>
      </w:r>
      <w:hyperlink w:anchor="_ENREF_8" w:tooltip="Hawrylaknowak, 2015 #31" w:history="1">
        <w:r w:rsidR="00106FA1" w:rsidRPr="00144489">
          <w:rPr>
            <w:rFonts w:ascii="Times New Roman" w:hAnsi="Times New Roman"/>
            <w:noProof/>
            <w:szCs w:val="21"/>
          </w:rPr>
          <w:t>Hawrylaknowak et al. 2015</w:t>
        </w:r>
      </w:hyperlink>
      <w:r w:rsidR="00106FA1" w:rsidRPr="00144489">
        <w:rPr>
          <w:rFonts w:ascii="Times New Roman" w:hAnsi="Times New Roman"/>
          <w:noProof/>
          <w:szCs w:val="21"/>
        </w:rPr>
        <w:t>)</w:t>
      </w:r>
      <w:r w:rsidR="00106FA1" w:rsidRPr="00144489">
        <w:rPr>
          <w:rFonts w:ascii="Times New Roman" w:hAnsi="Times New Roman"/>
          <w:szCs w:val="21"/>
        </w:rPr>
        <w:fldChar w:fldCharType="end"/>
      </w:r>
      <w:r w:rsidR="00106FA1" w:rsidRPr="00144489">
        <w:rPr>
          <w:rFonts w:ascii="Times New Roman" w:hAnsi="Times New Roman"/>
          <w:szCs w:val="21"/>
        </w:rPr>
        <w:t xml:space="preserve">, and Se tended to exhibit a positive effect on tomatoes plant growth, as selenite and </w:t>
      </w:r>
      <w:proofErr w:type="spellStart"/>
      <w:r w:rsidR="00106FA1" w:rsidRPr="00144489">
        <w:rPr>
          <w:rFonts w:ascii="Times New Roman" w:hAnsi="Times New Roman"/>
          <w:szCs w:val="21"/>
        </w:rPr>
        <w:t>selenate</w:t>
      </w:r>
      <w:proofErr w:type="spellEnd"/>
      <w:r w:rsidR="00106FA1" w:rsidRPr="00144489">
        <w:rPr>
          <w:rFonts w:ascii="Times New Roman" w:hAnsi="Times New Roman"/>
          <w:szCs w:val="21"/>
        </w:rPr>
        <w:t xml:space="preserve"> were supplied at less than 0.05 mg/L and 0.5 mg/L, respectively </w:t>
      </w:r>
      <w:r w:rsidR="00106FA1" w:rsidRPr="00144489">
        <w:rPr>
          <w:rFonts w:ascii="Times New Roman" w:hAnsi="Times New Roman"/>
          <w:szCs w:val="21"/>
        </w:rPr>
        <w:fldChar w:fldCharType="begin">
          <w:fldData xml:space="preserve">PEVuZE5vdGU+PENpdGU+PEF1dGhvcj5XYW5nPC9BdXRob3I+PFllYXI+MjAxOTwvWWVhcj48UmVj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==
</w:fldData>
        </w:fldChar>
      </w:r>
      <w:r w:rsidR="00106FA1" w:rsidRPr="00144489">
        <w:rPr>
          <w:rFonts w:ascii="Times New Roman" w:hAnsi="Times New Roman"/>
          <w:szCs w:val="21"/>
        </w:rPr>
        <w:instrText xml:space="preserve"> ADDIN EN.CITE </w:instrText>
      </w:r>
      <w:r w:rsidR="00106FA1" w:rsidRPr="00144489">
        <w:rPr>
          <w:rFonts w:ascii="Times New Roman" w:hAnsi="Times New Roman"/>
          <w:szCs w:val="21"/>
        </w:rPr>
        <w:fldChar w:fldCharType="begin">
          <w:fldData xml:space="preserve">PEVuZE5vdGU+PENpdGU+PEF1dGhvcj5XYW5nPC9BdXRob3I+PFllYXI+MjAxOTwvWWVhcj48UmVj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==
</w:fldData>
        </w:fldChar>
      </w:r>
      <w:r w:rsidR="00106FA1" w:rsidRPr="00144489">
        <w:rPr>
          <w:rFonts w:ascii="Times New Roman" w:hAnsi="Times New Roman"/>
          <w:szCs w:val="21"/>
        </w:rPr>
        <w:instrText xml:space="preserve"> ADDIN EN.CITE.DATA </w:instrText>
      </w:r>
      <w:r w:rsidR="00106FA1" w:rsidRPr="00144489">
        <w:rPr>
          <w:rFonts w:ascii="Times New Roman" w:hAnsi="Times New Roman"/>
          <w:szCs w:val="21"/>
        </w:rPr>
      </w:r>
      <w:r w:rsidR="00106FA1" w:rsidRPr="00144489">
        <w:rPr>
          <w:rFonts w:ascii="Times New Roman" w:hAnsi="Times New Roman"/>
          <w:szCs w:val="21"/>
        </w:rPr>
        <w:fldChar w:fldCharType="end"/>
      </w:r>
      <w:r w:rsidR="00106FA1" w:rsidRPr="00144489">
        <w:rPr>
          <w:rFonts w:ascii="Times New Roman" w:hAnsi="Times New Roman"/>
          <w:szCs w:val="21"/>
        </w:rPr>
      </w:r>
      <w:r w:rsidR="00106FA1" w:rsidRPr="00144489">
        <w:rPr>
          <w:rFonts w:ascii="Times New Roman" w:hAnsi="Times New Roman"/>
          <w:szCs w:val="21"/>
        </w:rPr>
        <w:fldChar w:fldCharType="separate"/>
      </w:r>
      <w:r w:rsidR="00106FA1" w:rsidRPr="00144489">
        <w:rPr>
          <w:rFonts w:ascii="Times New Roman" w:hAnsi="Times New Roman"/>
          <w:noProof/>
          <w:szCs w:val="21"/>
        </w:rPr>
        <w:t>(</w:t>
      </w:r>
      <w:hyperlink w:anchor="_ENREF_25" w:tooltip="Wang, 2019 #41" w:history="1">
        <w:r w:rsidR="00106FA1" w:rsidRPr="00144489">
          <w:rPr>
            <w:rFonts w:ascii="Times New Roman" w:hAnsi="Times New Roman"/>
            <w:noProof/>
            <w:szCs w:val="21"/>
          </w:rPr>
          <w:t>Wang et al. 2019</w:t>
        </w:r>
      </w:hyperlink>
      <w:r w:rsidR="00106FA1" w:rsidRPr="00144489">
        <w:rPr>
          <w:rFonts w:ascii="Times New Roman" w:hAnsi="Times New Roman"/>
          <w:noProof/>
          <w:szCs w:val="21"/>
        </w:rPr>
        <w:t>)</w:t>
      </w:r>
      <w:r w:rsidR="00106FA1" w:rsidRPr="00144489">
        <w:rPr>
          <w:rFonts w:ascii="Times New Roman" w:hAnsi="Times New Roman"/>
          <w:szCs w:val="21"/>
        </w:rPr>
        <w:fldChar w:fldCharType="end"/>
      </w:r>
      <w:r w:rsidR="00106FA1" w:rsidRPr="00144489">
        <w:rPr>
          <w:rFonts w:ascii="Times New Roman" w:hAnsi="Times New Roman"/>
          <w:szCs w:val="21"/>
        </w:rPr>
        <w:t>.</w:t>
      </w:r>
      <w:r w:rsidR="00106FA1" w:rsidRPr="00144489">
        <w:rPr>
          <w:rFonts w:ascii="Times New Roman" w:hAnsi="Times New Roman" w:cs="Times New Roman"/>
        </w:rPr>
        <w:t xml:space="preserve"> </w:t>
      </w:r>
    </w:p>
    <w:p w14:paraId="12637E48" w14:textId="5AA43534" w:rsidR="004B3CA6" w:rsidRPr="007B1642" w:rsidRDefault="00106FA1" w:rsidP="004B3CA6">
      <w:pPr>
        <w:widowControl/>
        <w:ind w:firstLine="424"/>
        <w:rPr>
          <w:rFonts w:ascii="Times New Roman" w:hAnsi="Times New Roman" w:cs="Times New Roman"/>
        </w:rPr>
      </w:pPr>
      <w:r>
        <w:rPr>
          <w:rFonts w:ascii="Times New Roman" w:hAnsi="Times New Roman" w:cs="Times New Roman"/>
        </w:rPr>
        <w:t>In our study, 4</w:t>
      </w:r>
      <w:r w:rsidR="004B3CA6">
        <w:rPr>
          <w:rFonts w:ascii="Times New Roman" w:hAnsi="Times New Roman" w:cs="Times New Roman"/>
        </w:rPr>
        <w:t xml:space="preserve"> </w:t>
      </w:r>
      <w:r>
        <w:rPr>
          <w:rFonts w:ascii="Times New Roman" w:hAnsi="Times New Roman" w:cs="Times New Roman"/>
        </w:rPr>
        <w:t xml:space="preserve">forms </w:t>
      </w:r>
      <w:r w:rsidR="004B3CA6">
        <w:rPr>
          <w:rFonts w:ascii="Times New Roman" w:hAnsi="Times New Roman" w:cs="Times New Roman"/>
        </w:rPr>
        <w:t>Se treatment</w:t>
      </w:r>
      <w:r>
        <w:rPr>
          <w:rFonts w:ascii="Times New Roman" w:hAnsi="Times New Roman" w:cs="Times New Roman"/>
        </w:rPr>
        <w:t>s</w:t>
      </w:r>
      <w:r w:rsidR="004B3CA6">
        <w:rPr>
          <w:rFonts w:ascii="Times New Roman" w:hAnsi="Times New Roman" w:cs="Times New Roman"/>
        </w:rPr>
        <w:t xml:space="preserve"> resulted in no significant decre</w:t>
      </w:r>
      <w:r>
        <w:rPr>
          <w:rFonts w:ascii="Times New Roman" w:hAnsi="Times New Roman" w:cs="Times New Roman"/>
        </w:rPr>
        <w:t>ase</w:t>
      </w:r>
      <w:r w:rsidR="004B3CA6">
        <w:rPr>
          <w:rFonts w:ascii="Times New Roman" w:hAnsi="Times New Roman" w:cs="Times New Roman"/>
        </w:rPr>
        <w:t xml:space="preserve"> in chlorophyll a, chlorophyll b, chlorophyll </w:t>
      </w:r>
      <w:proofErr w:type="spellStart"/>
      <w:r w:rsidR="004B3CA6">
        <w:rPr>
          <w:rFonts w:ascii="Times New Roman" w:hAnsi="Times New Roman" w:cs="Times New Roman"/>
        </w:rPr>
        <w:t>a+b</w:t>
      </w:r>
      <w:proofErr w:type="spellEnd"/>
      <w:r w:rsidR="004B3CA6">
        <w:rPr>
          <w:rFonts w:ascii="Times New Roman" w:hAnsi="Times New Roman" w:cs="Times New Roman"/>
        </w:rPr>
        <w:t>, and carotenoid, except for Se</w:t>
      </w:r>
      <w:r w:rsidR="004B3CA6" w:rsidRPr="00596261">
        <w:rPr>
          <w:rFonts w:ascii="Times New Roman" w:hAnsi="Times New Roman" w:cs="Times New Roman"/>
          <w:vertAlign w:val="superscript"/>
        </w:rPr>
        <w:t>0</w:t>
      </w:r>
      <w:r w:rsidR="004B3CA6">
        <w:rPr>
          <w:rFonts w:ascii="Times New Roman" w:hAnsi="Times New Roman" w:cs="Times New Roman"/>
        </w:rPr>
        <w:t xml:space="preserve"> treatment. Variation in leaf pigment concentration of plants grown with different forms of Se have been reported by earlier researchers </w:t>
      </w:r>
      <w:r w:rsidR="004B3CA6">
        <w:rPr>
          <w:rFonts w:ascii="Times New Roman" w:hAnsi="Times New Roman" w:cs="Times New Roman"/>
        </w:rPr>
        <w:fldChar w:fldCharType="begin"/>
      </w:r>
      <w:r w:rsidR="004B3CA6">
        <w:rPr>
          <w:rFonts w:ascii="Times New Roman" w:hAnsi="Times New Roman" w:cs="Times New Roman"/>
        </w:rPr>
        <w:instrText xml:space="preserve"> ADDIN EN.CITE &lt;EndNote&gt;&lt;Cite&gt;&lt;Author&gt;Sharma&lt;/Author&gt;&lt;Year&gt;2010&lt;/Year&gt;&lt;RecNum&gt;38&lt;/RecNum&gt;&lt;DisplayText&gt;(Sharma et al. 2010; Sun X. et al. 2018a)&lt;/DisplayText&gt;&lt;record&gt;&lt;rec-number&gt;38&lt;/rec-number&gt;&lt;foreign-keys&gt;&lt;key app="EN" db-id="9t9fazp9wsdpewevtfypt59f2srpapfev9as"&gt;38&lt;/key&gt;&lt;/foreign-keys&gt;&lt;ref-type name="Journal Article"&gt;17&lt;/ref-type&gt;&lt;contributors&gt;&lt;authors&gt;&lt;author&gt;Sharma, Sucheta&lt;/author&gt;&lt;author&gt;Bansal, Abhey&lt;/author&gt;&lt;author&gt;Dhillon, Surjit K.&lt;/author&gt;&lt;author&gt;Dhillon, Karaj S.&lt;/author&gt;&lt;/authors&gt;&lt;/contributors&gt;&lt;titles&gt;&lt;title&gt;Comparative effects of selenate and selenite on growth and biochemical composition of rapeseed ( Brassica napus L.)&lt;/title&gt;&lt;secondary-title&gt;Plant &amp;amp; Soil&lt;/secondary-title&gt;&lt;/titles&gt;&lt;periodical&gt;&lt;full-title&gt;Plant &amp;amp; Soil&lt;/full-title&gt;&lt;/periodical&gt;&lt;pages&gt;339-348&lt;/pages&gt;&lt;volume&gt;329&lt;/volume&gt;&lt;number&gt;1/2&lt;/number&gt;&lt;dates&gt;&lt;year&gt;2010&lt;/year&gt;&lt;/dates&gt;&lt;urls&gt;&lt;/urls&gt;&lt;/record&gt;&lt;/Cite&gt;&lt;Cite&gt;&lt;Author&gt;Sun X.&lt;/Author&gt;&lt;Year&gt;2018&lt;/Year&gt;&lt;RecNum&gt;40&lt;/RecNum&gt;&lt;record&gt;&lt;rec-number&gt;40&lt;/rec-number&gt;&lt;foreign-keys&gt;&lt;key app="EN" db-id="9t9fazp9wsdpewevtfypt59f2srpapfev9as"&gt;40&lt;/key&gt;&lt;/foreign-keys&gt;&lt;ref-type name="Journal Article"&gt;17&lt;/ref-type&gt;&lt;contributors&gt;&lt;authors&gt;&lt;author&gt;Sun X., &lt;/author&gt;&lt;author&gt;Han G.,&lt;/author&gt;&lt;author&gt;&lt;style face="normal" font="default" size="100%"&gt;Luo Y.&lt;/style&gt;&lt;style face="normal" font="default" charset="134" size="100%"&gt;, &lt;/style&gt;&lt;/author&gt;&lt;author&gt;Zhou G.,&lt;/author&gt;&lt;author&gt;Wang Y.&lt;/author&gt;&lt;/authors&gt;&lt;/contributors&gt;&lt;titles&gt;&lt;title&gt;Effect of cadmium-added on asa-gsh cycle of young citurs under selenite or SeMet-enriched soil&lt;/title&gt;&lt;secondary-title&gt;Pakistan Journal of Botany &lt;/secondary-title&gt;&lt;/titles&gt;&lt;periodical&gt;&lt;full-title&gt;Pakistan Journal of Botany&lt;/full-title&gt;&lt;/periodical&gt;&lt;pages&gt;1291-1295&lt;/pages&gt;&lt;volume&gt;50&lt;/volume&gt;&lt;number&gt;4&lt;/number&gt;&lt;dates&gt;&lt;year&gt;2018&lt;/year&gt;&lt;/dates&gt;&lt;urls&gt;&lt;/urls&gt;&lt;/record&gt;&lt;/Cite&gt;&lt;/EndNote&gt;</w:instrText>
      </w:r>
      <w:r w:rsidR="004B3CA6">
        <w:rPr>
          <w:rFonts w:ascii="Times New Roman" w:hAnsi="Times New Roman" w:cs="Times New Roman"/>
        </w:rPr>
        <w:fldChar w:fldCharType="separate"/>
      </w:r>
      <w:r w:rsidR="004B3CA6">
        <w:rPr>
          <w:rFonts w:ascii="Times New Roman" w:hAnsi="Times New Roman" w:cs="Times New Roman"/>
          <w:noProof/>
        </w:rPr>
        <w:t>(</w:t>
      </w:r>
      <w:hyperlink w:anchor="_ENREF_22" w:tooltip="Sharma, 2010 #38" w:history="1">
        <w:r w:rsidR="004B3CA6">
          <w:rPr>
            <w:rFonts w:ascii="Times New Roman" w:hAnsi="Times New Roman" w:cs="Times New Roman"/>
            <w:noProof/>
          </w:rPr>
          <w:t>Sharma et al. 2010</w:t>
        </w:r>
      </w:hyperlink>
      <w:r w:rsidR="004B3CA6">
        <w:rPr>
          <w:rFonts w:ascii="Times New Roman" w:hAnsi="Times New Roman" w:cs="Times New Roman"/>
          <w:noProof/>
        </w:rPr>
        <w:t xml:space="preserve">; </w:t>
      </w:r>
      <w:hyperlink w:anchor="_ENREF_23" w:tooltip="Sun X., 2018 #40" w:history="1">
        <w:r w:rsidR="004B3CA6">
          <w:rPr>
            <w:rFonts w:ascii="Times New Roman" w:hAnsi="Times New Roman" w:cs="Times New Roman"/>
            <w:noProof/>
          </w:rPr>
          <w:t>Sun X. et al. 2018a</w:t>
        </w:r>
      </w:hyperlink>
      <w:r w:rsidR="004B3CA6">
        <w:rPr>
          <w:rFonts w:ascii="Times New Roman" w:hAnsi="Times New Roman" w:cs="Times New Roman"/>
          <w:noProof/>
        </w:rPr>
        <w:t>)</w:t>
      </w:r>
      <w:r w:rsidR="004B3CA6">
        <w:rPr>
          <w:rFonts w:ascii="Times New Roman" w:hAnsi="Times New Roman" w:cs="Times New Roman"/>
        </w:rPr>
        <w:fldChar w:fldCharType="end"/>
      </w:r>
      <w:r w:rsidR="004B3CA6">
        <w:rPr>
          <w:rFonts w:ascii="Times New Roman" w:hAnsi="Times New Roman" w:cs="Times New Roman"/>
        </w:rPr>
        <w:t>.</w:t>
      </w:r>
      <w:r w:rsidR="004B3CA6" w:rsidRPr="001C648C">
        <w:rPr>
          <w:rFonts w:ascii="Times New Roman" w:hAnsi="Times New Roman" w:cs="Times New Roman"/>
        </w:rPr>
        <w:t xml:space="preserve"> </w:t>
      </w:r>
      <w:r w:rsidR="004B3CA6">
        <w:rPr>
          <w:rFonts w:ascii="Times New Roman" w:hAnsi="Times New Roman" w:cs="Times New Roman"/>
        </w:rPr>
        <w:t xml:space="preserve">Sun et al. </w:t>
      </w:r>
      <w:r w:rsidR="004B3CA6">
        <w:rPr>
          <w:rFonts w:ascii="Times New Roman" w:hAnsi="Times New Roman" w:cs="Times New Roman"/>
        </w:rPr>
        <w:fldChar w:fldCharType="begin"/>
      </w:r>
      <w:r w:rsidR="004B3CA6">
        <w:rPr>
          <w:rFonts w:ascii="Times New Roman" w:hAnsi="Times New Roman" w:cs="Times New Roman"/>
        </w:rPr>
        <w:instrText xml:space="preserve"> ADDIN EN.CITE &lt;EndNote&gt;&lt;Cite ExcludeAuth="1"&gt;&lt;Author&gt;Sun X.&lt;/Author&gt;&lt;Year&gt;2018&lt;/Year&gt;&lt;RecNum&gt;40&lt;/RecNum&gt;&lt;DisplayText&gt;(2018a)&lt;/DisplayText&gt;&lt;record&gt;&lt;rec-number&gt;40&lt;/rec-number&gt;&lt;foreign-keys&gt;&lt;key app="EN" db-id="9t9fazp9wsdpewevtfypt59f2srpapfev9as"&gt;40&lt;/key&gt;&lt;/foreign-keys&gt;&lt;ref-type name="Journal Article"&gt;17&lt;/ref-type&gt;&lt;contributors&gt;&lt;authors&gt;&lt;author&gt;Sun X., &lt;/author&gt;&lt;author&gt;Han G.,&lt;/author&gt;&lt;author&gt;&lt;style face="normal" font="default" size="100%"&gt;Luo Y.&lt;/style&gt;&lt;style face="normal" font="default" charset="134" size="100%"&gt;, &lt;/style&gt;&lt;/author&gt;&lt;author&gt;Zhou G.,&lt;/author&gt;&lt;author&gt;Wang Y.&lt;/author&gt;&lt;/authors&gt;&lt;/contributors&gt;&lt;titles&gt;&lt;title&gt;Effect of cadmium-added on asa-gsh cycle of young citurs under selenite or SeMet-enriched soil&lt;/title&gt;&lt;secondary-title&gt;Pakistan Journal of Botany &lt;/secondary-title&gt;&lt;/titles&gt;&lt;periodical&gt;&lt;full-title&gt;Pakistan Journal of Botany&lt;/full-title&gt;&lt;/periodical&gt;&lt;pages&gt;1291-1295&lt;/pages&gt;&lt;volume&gt;50&lt;/volume&gt;&lt;number&gt;4&lt;/number&gt;&lt;dates&gt;&lt;year&gt;2018&lt;/year&gt;&lt;/dates&gt;&lt;urls&gt;&lt;/urls&gt;&lt;/record&gt;&lt;/Cite&gt;&lt;/EndNote&gt;</w:instrText>
      </w:r>
      <w:r w:rsidR="004B3CA6">
        <w:rPr>
          <w:rFonts w:ascii="Times New Roman" w:hAnsi="Times New Roman" w:cs="Times New Roman"/>
        </w:rPr>
        <w:fldChar w:fldCharType="separate"/>
      </w:r>
      <w:r w:rsidR="004B3CA6">
        <w:rPr>
          <w:rFonts w:ascii="Times New Roman" w:hAnsi="Times New Roman" w:cs="Times New Roman"/>
          <w:noProof/>
        </w:rPr>
        <w:t>(</w:t>
      </w:r>
      <w:hyperlink w:anchor="_ENREF_23" w:tooltip="Sun X., 2018 #40" w:history="1">
        <w:r w:rsidR="004B3CA6">
          <w:rPr>
            <w:rFonts w:ascii="Times New Roman" w:hAnsi="Times New Roman" w:cs="Times New Roman"/>
            <w:noProof/>
          </w:rPr>
          <w:t>2018a</w:t>
        </w:r>
      </w:hyperlink>
      <w:r w:rsidR="004B3CA6">
        <w:rPr>
          <w:rFonts w:ascii="Times New Roman" w:hAnsi="Times New Roman" w:cs="Times New Roman"/>
          <w:noProof/>
        </w:rPr>
        <w:t>)</w:t>
      </w:r>
      <w:r w:rsidR="004B3CA6">
        <w:rPr>
          <w:rFonts w:ascii="Times New Roman" w:hAnsi="Times New Roman" w:cs="Times New Roman"/>
        </w:rPr>
        <w:fldChar w:fldCharType="end"/>
      </w:r>
      <w:r w:rsidR="004B3CA6">
        <w:rPr>
          <w:rFonts w:ascii="Times New Roman" w:hAnsi="Times New Roman" w:cs="Times New Roman"/>
        </w:rPr>
        <w:t xml:space="preserve"> reported there was no significant </w:t>
      </w:r>
      <w:r w:rsidR="004B3CA6">
        <w:rPr>
          <w:rFonts w:ascii="Times New Roman" w:hAnsi="Times New Roman" w:cs="Times New Roman"/>
        </w:rPr>
        <w:lastRenderedPageBreak/>
        <w:t>different on leaf pigments concentration in</w:t>
      </w:r>
      <w:r w:rsidR="004B3CA6" w:rsidRPr="001C648C">
        <w:rPr>
          <w:rFonts w:ascii="Times New Roman" w:hAnsi="Times New Roman" w:cs="Times New Roman"/>
        </w:rPr>
        <w:t xml:space="preserve"> </w:t>
      </w:r>
      <w:r w:rsidR="004B3CA6">
        <w:rPr>
          <w:rFonts w:ascii="Times New Roman" w:hAnsi="Times New Roman" w:cs="Times New Roman"/>
        </w:rPr>
        <w:t>citrus receiving Se</w:t>
      </w:r>
      <w:r w:rsidR="004B3CA6" w:rsidRPr="0095606E">
        <w:rPr>
          <w:rFonts w:ascii="Times New Roman" w:hAnsi="Times New Roman" w:cs="Times New Roman"/>
          <w:vertAlign w:val="superscript"/>
        </w:rPr>
        <w:t>4+</w:t>
      </w:r>
      <w:r w:rsidR="004B3CA6">
        <w:rPr>
          <w:rFonts w:ascii="Times New Roman" w:hAnsi="Times New Roman" w:cs="Times New Roman"/>
        </w:rPr>
        <w:t xml:space="preserve"> and Se</w:t>
      </w:r>
      <w:r w:rsidR="004B3CA6">
        <w:rPr>
          <w:rFonts w:ascii="Times New Roman" w:hAnsi="Times New Roman" w:cs="Times New Roman"/>
          <w:vertAlign w:val="superscript"/>
        </w:rPr>
        <w:t>2-</w:t>
      </w:r>
      <w:r w:rsidR="004B3CA6">
        <w:rPr>
          <w:rFonts w:ascii="Times New Roman" w:hAnsi="Times New Roman" w:cs="Times New Roman"/>
        </w:rPr>
        <w:t xml:space="preserve"> treatment. In contrast,  higher chlorophyll concentration in </w:t>
      </w:r>
      <w:r w:rsidR="004B3CA6" w:rsidRPr="00096215">
        <w:rPr>
          <w:rFonts w:ascii="Times New Roman" w:hAnsi="Times New Roman" w:cs="Times New Roman"/>
          <w:i/>
        </w:rPr>
        <w:t xml:space="preserve">brassica </w:t>
      </w:r>
      <w:proofErr w:type="spellStart"/>
      <w:r w:rsidR="004B3CA6" w:rsidRPr="00096215">
        <w:rPr>
          <w:rFonts w:ascii="Times New Roman" w:hAnsi="Times New Roman" w:cs="Times New Roman"/>
          <w:i/>
        </w:rPr>
        <w:t>napus</w:t>
      </w:r>
      <w:proofErr w:type="spellEnd"/>
      <w:r w:rsidR="004B3CA6">
        <w:rPr>
          <w:rFonts w:ascii="Times New Roman" w:hAnsi="Times New Roman" w:cs="Times New Roman"/>
        </w:rPr>
        <w:t xml:space="preserve"> was observed in plants with Se</w:t>
      </w:r>
      <w:r w:rsidR="004B3CA6" w:rsidRPr="0095606E">
        <w:rPr>
          <w:rFonts w:ascii="Times New Roman" w:hAnsi="Times New Roman" w:cs="Times New Roman"/>
          <w:vertAlign w:val="superscript"/>
        </w:rPr>
        <w:t>4+</w:t>
      </w:r>
      <w:r w:rsidR="004B3CA6">
        <w:rPr>
          <w:rFonts w:ascii="Times New Roman" w:hAnsi="Times New Roman" w:cs="Times New Roman"/>
        </w:rPr>
        <w:t xml:space="preserve"> and Se</w:t>
      </w:r>
      <w:r w:rsidR="004B3CA6" w:rsidRPr="0095606E">
        <w:rPr>
          <w:rFonts w:ascii="Times New Roman" w:hAnsi="Times New Roman" w:cs="Times New Roman"/>
          <w:vertAlign w:val="superscript"/>
        </w:rPr>
        <w:t>6+</w:t>
      </w:r>
      <w:r w:rsidR="004B3CA6">
        <w:rPr>
          <w:rFonts w:ascii="Times New Roman" w:hAnsi="Times New Roman" w:cs="Times New Roman"/>
        </w:rPr>
        <w:t xml:space="preserve"> treatment </w:t>
      </w:r>
      <w:r w:rsidR="004B3CA6" w:rsidRPr="00784563">
        <w:rPr>
          <w:rFonts w:ascii="Times New Roman" w:hAnsi="Times New Roman" w:cs="Times New Roman"/>
        </w:rPr>
        <w:fldChar w:fldCharType="begin"/>
      </w:r>
      <w:r w:rsidR="004B3CA6">
        <w:rPr>
          <w:rFonts w:ascii="Times New Roman" w:hAnsi="Times New Roman" w:cs="Times New Roman"/>
        </w:rPr>
        <w:instrText xml:space="preserve"> ADDIN EN.CITE &lt;EndNote&gt;&lt;Cite&gt;&lt;Author&gt;Sharma&lt;/Author&gt;&lt;Year&gt;2010&lt;/Year&gt;&lt;RecNum&gt;38&lt;/RecNum&gt;&lt;DisplayText&gt;(Sharma et al. 2010)&lt;/DisplayText&gt;&lt;record&gt;&lt;rec-number&gt;38&lt;/rec-number&gt;&lt;foreign-keys&gt;&lt;key app="EN" db-id="9t9fazp9wsdpewevtfypt59f2srpapfev9as"&gt;38&lt;/key&gt;&lt;/foreign-keys&gt;&lt;ref-type name="Journal Article"&gt;17&lt;/ref-type&gt;&lt;contributors&gt;&lt;authors&gt;&lt;author&gt;Sharma, Sucheta&lt;/author&gt;&lt;author&gt;Bansal, Abhey&lt;/author&gt;&lt;author&gt;Dhillon, Surjit K.&lt;/author&gt;&lt;author&gt;Dhillon, Karaj S.&lt;/author&gt;&lt;/authors&gt;&lt;/contributors&gt;&lt;titles&gt;&lt;title&gt;Comparative effects of selenate and selenite on growth and biochemical composition of rapeseed ( Brassica napus L.)&lt;/title&gt;&lt;secondary-title&gt;Plant &amp;amp; Soil&lt;/secondary-title&gt;&lt;/titles&gt;&lt;periodical&gt;&lt;full-title&gt;Plant &amp;amp; Soil&lt;/full-title&gt;&lt;/periodical&gt;&lt;pages&gt;339-348&lt;/pages&gt;&lt;volume&gt;329&lt;/volume&gt;&lt;number&gt;1/2&lt;/number&gt;&lt;dates&gt;&lt;year&gt;2010&lt;/year&gt;&lt;/dates&gt;&lt;urls&gt;&lt;/urls&gt;&lt;/record&gt;&lt;/Cite&gt;&lt;/EndNote&gt;</w:instrText>
      </w:r>
      <w:r w:rsidR="004B3CA6" w:rsidRPr="00784563">
        <w:rPr>
          <w:rFonts w:ascii="Times New Roman" w:hAnsi="Times New Roman" w:cs="Times New Roman"/>
        </w:rPr>
        <w:fldChar w:fldCharType="separate"/>
      </w:r>
      <w:r w:rsidR="004B3CA6">
        <w:rPr>
          <w:rFonts w:ascii="Times New Roman" w:hAnsi="Times New Roman" w:cs="Times New Roman"/>
          <w:noProof/>
        </w:rPr>
        <w:t>(</w:t>
      </w:r>
      <w:hyperlink w:anchor="_ENREF_22" w:tooltip="Sharma, 2010 #38" w:history="1">
        <w:r w:rsidR="004B3CA6">
          <w:rPr>
            <w:rFonts w:ascii="Times New Roman" w:hAnsi="Times New Roman" w:cs="Times New Roman"/>
            <w:noProof/>
          </w:rPr>
          <w:t>Sharma et al. 2010</w:t>
        </w:r>
      </w:hyperlink>
      <w:r w:rsidR="004B3CA6">
        <w:rPr>
          <w:rFonts w:ascii="Times New Roman" w:hAnsi="Times New Roman" w:cs="Times New Roman"/>
          <w:noProof/>
        </w:rPr>
        <w:t>)</w:t>
      </w:r>
      <w:r w:rsidR="004B3CA6" w:rsidRPr="00784563">
        <w:rPr>
          <w:rFonts w:ascii="Times New Roman" w:hAnsi="Times New Roman" w:cs="Times New Roman"/>
        </w:rPr>
        <w:fldChar w:fldCharType="end"/>
      </w:r>
      <w:r w:rsidR="004B3CA6">
        <w:rPr>
          <w:rFonts w:ascii="Times New Roman" w:hAnsi="Times New Roman" w:cs="Times New Roman"/>
        </w:rPr>
        <w:t xml:space="preserve">. </w:t>
      </w:r>
      <w:r w:rsidRPr="00144489">
        <w:rPr>
          <w:rFonts w:ascii="Times New Roman" w:hAnsi="Times New Roman" w:cs="Times New Roman"/>
        </w:rPr>
        <w:t>A 1.3 mg/kg dose of Se</w:t>
      </w:r>
      <w:r w:rsidR="004B3CA6">
        <w:rPr>
          <w:rFonts w:ascii="Times New Roman" w:hAnsi="Times New Roman" w:cs="Times New Roman"/>
        </w:rPr>
        <w:t xml:space="preserve"> had a positive effect on dry weight of shoot and root, as well as on the contents of chlorophyll b, total chlorophyll, and carotenoids, except for chlorophyll a </w:t>
      </w:r>
      <w:r w:rsidR="004B3CA6">
        <w:rPr>
          <w:rFonts w:ascii="Times New Roman" w:hAnsi="Times New Roman" w:cs="Times New Roman"/>
        </w:rPr>
        <w:fldChar w:fldCharType="begin"/>
      </w:r>
      <w:r w:rsidR="004B3CA6">
        <w:rPr>
          <w:rFonts w:ascii="Times New Roman" w:hAnsi="Times New Roman" w:cs="Times New Roman"/>
        </w:rPr>
        <w:instrText xml:space="preserve"> ADDIN EN.CITE &lt;EndNote&gt;&lt;Cite&gt;&lt;Author&gt;Sali;&lt;/Author&gt;&lt;Year&gt;2018&lt;/Year&gt;&lt;RecNum&gt;62&lt;/RecNum&gt;&lt;DisplayText&gt;(Sali; et al. 2018)&lt;/DisplayText&gt;&lt;record&gt;&lt;rec-number&gt;62&lt;/rec-number&gt;&lt;foreign-keys&gt;&lt;key app="EN" db-id="9t9fazp9wsdpewevtfypt59f2srpapfev9as"&gt;62&lt;/key&gt;&lt;/foreign-keys&gt;&lt;ref-type name="Journal Article"&gt;17&lt;/ref-type&gt;&lt;contributors&gt;&lt;authors&gt;&lt;author&gt;&lt;style face="normal" font="default" size="100%"&gt;A&lt;/style&gt;&lt;style face="normal" font="default" charset="134" size="100%"&gt;. &lt;/style&gt;&lt;style face="normal" font="default" size="100%"&gt;Sali&lt;/style&gt;&lt;style face="normal" font="default" charset="134" size="100%"&gt;;&lt;/style&gt;&lt;/author&gt;&lt;author&gt;D. Dukagjin;&lt;/author&gt;&lt;author&gt;S. Fetahu;&lt;/author&gt;&lt;author&gt;I. Rusinovci,&lt;/author&gt;&lt;author&gt;H.P. Kaul,&lt;/author&gt;&lt;/authors&gt;&lt;/contributors&gt;&lt;titles&gt;&lt;title&gt;&lt;style face="normal" font="default" size="100%"&gt;Selenium supply affects chlorophyll concentration and biomass production of maize (&lt;/style&gt;&lt;style face="italic" font="default" size="100%"&gt;Zea mays&lt;/style&gt;&lt;style face="normal" font="default" size="100%"&gt; L.)&lt;/style&gt;&lt;/title&gt;&lt;secondary-title&gt;Journal of Land Management, Food and Environment&lt;/secondary-title&gt;&lt;/titles&gt;&lt;periodical&gt;&lt;full-title&gt;Journal of Land Management, Food and Environment&lt;/full-title&gt;&lt;/periodical&gt;&lt;pages&gt;249-255&lt;/pages&gt;&lt;volume&gt;69&lt;/volume&gt;&lt;number&gt;4&lt;/number&gt;&lt;dates&gt;&lt;year&gt;2018&lt;/year&gt;&lt;/dates&gt;&lt;urls&gt;&lt;/urls&gt;&lt;/record&gt;&lt;/Cite&gt;&lt;/EndNote&gt;</w:instrText>
      </w:r>
      <w:r w:rsidR="004B3CA6">
        <w:rPr>
          <w:rFonts w:ascii="Times New Roman" w:hAnsi="Times New Roman" w:cs="Times New Roman"/>
        </w:rPr>
        <w:fldChar w:fldCharType="separate"/>
      </w:r>
      <w:r w:rsidR="004B3CA6">
        <w:rPr>
          <w:rFonts w:ascii="Times New Roman" w:hAnsi="Times New Roman" w:cs="Times New Roman"/>
          <w:noProof/>
        </w:rPr>
        <w:t>(</w:t>
      </w:r>
      <w:hyperlink w:anchor="_ENREF_19" w:tooltip="Sali;, 2018 #62" w:history="1">
        <w:r w:rsidR="004B3CA6">
          <w:rPr>
            <w:rFonts w:ascii="Times New Roman" w:hAnsi="Times New Roman" w:cs="Times New Roman"/>
            <w:noProof/>
          </w:rPr>
          <w:t>Sali; et al. 2018</w:t>
        </w:r>
      </w:hyperlink>
      <w:r w:rsidR="004B3CA6">
        <w:rPr>
          <w:rFonts w:ascii="Times New Roman" w:hAnsi="Times New Roman" w:cs="Times New Roman"/>
          <w:noProof/>
        </w:rPr>
        <w:t>)</w:t>
      </w:r>
      <w:r w:rsidR="004B3CA6">
        <w:rPr>
          <w:rFonts w:ascii="Times New Roman" w:hAnsi="Times New Roman" w:cs="Times New Roman"/>
        </w:rPr>
        <w:fldChar w:fldCharType="end"/>
      </w:r>
      <w:r w:rsidR="004B3CA6">
        <w:rPr>
          <w:rFonts w:ascii="Times New Roman" w:hAnsi="Times New Roman" w:cs="Times New Roman"/>
        </w:rPr>
        <w:t xml:space="preserve">. </w:t>
      </w:r>
    </w:p>
    <w:p w14:paraId="0FE2EAE2" w14:textId="77777777" w:rsidR="00E92A40" w:rsidRPr="00144489" w:rsidRDefault="004B3CA6" w:rsidP="00E92A40">
      <w:pPr>
        <w:widowControl/>
        <w:ind w:firstLineChars="200" w:firstLine="420"/>
        <w:rPr>
          <w:rFonts w:ascii="Times New Roman" w:hAnsi="Times New Roman" w:cs="Times New Roman"/>
          <w:szCs w:val="21"/>
        </w:rPr>
      </w:pPr>
      <w:r>
        <w:rPr>
          <w:rFonts w:ascii="Times New Roman" w:hAnsi="Times New Roman" w:cs="Times New Roman"/>
        </w:rPr>
        <w:t xml:space="preserve">Lipid peroxidation was determined in the terms of MDA in leaf tissues of both Se forms treated and control plant. </w:t>
      </w:r>
      <w:r>
        <w:rPr>
          <w:rFonts w:ascii="Times New Roman" w:hAnsi="Times New Roman" w:cs="Times New Roman"/>
          <w:szCs w:val="21"/>
        </w:rPr>
        <w:t>It was increased</w:t>
      </w:r>
      <w:r w:rsidRPr="00B25CC1">
        <w:rPr>
          <w:rFonts w:ascii="Times New Roman" w:hAnsi="Times New Roman" w:cs="Times New Roman"/>
          <w:szCs w:val="21"/>
        </w:rPr>
        <w:t xml:space="preserve"> </w:t>
      </w:r>
      <w:r>
        <w:rPr>
          <w:rFonts w:ascii="Times New Roman" w:hAnsi="Times New Roman" w:cs="Times New Roman"/>
          <w:szCs w:val="21"/>
        </w:rPr>
        <w:t>in Se concentrations from 2</w:t>
      </w:r>
      <w:r>
        <w:rPr>
          <w:rFonts w:ascii="Times New Roman" w:hAnsi="Times New Roman"/>
          <w:szCs w:val="21"/>
        </w:rPr>
        <w:t xml:space="preserve"> </w:t>
      </w:r>
      <w:r>
        <w:rPr>
          <w:rFonts w:ascii="Times New Roman" w:hAnsi="Times New Roman" w:hint="eastAsia"/>
          <w:szCs w:val="21"/>
        </w:rPr>
        <w:t>to</w:t>
      </w:r>
      <w:r>
        <w:rPr>
          <w:rFonts w:ascii="Times New Roman" w:hAnsi="Times New Roman"/>
          <w:szCs w:val="21"/>
        </w:rPr>
        <w:t xml:space="preserve"> 15</w:t>
      </w:r>
      <w:r w:rsidRPr="00A839B6">
        <w:rPr>
          <w:rFonts w:ascii="Times New Roman" w:hAnsi="Times New Roman"/>
          <w:szCs w:val="21"/>
        </w:rPr>
        <w:t>μM</w:t>
      </w:r>
      <w:r>
        <w:rPr>
          <w:rFonts w:ascii="Times New Roman" w:hAnsi="Times New Roman" w:cs="Times New Roman"/>
          <w:szCs w:val="21"/>
        </w:rPr>
        <w:t xml:space="preserve"> by </w:t>
      </w:r>
      <w:r>
        <w:rPr>
          <w:rFonts w:ascii="Times New Roman" w:hAnsi="Times New Roman" w:cs="Times New Roman" w:hint="eastAsia"/>
          <w:szCs w:val="21"/>
        </w:rPr>
        <w:t>S</w:t>
      </w:r>
      <w:r>
        <w:rPr>
          <w:rFonts w:ascii="Times New Roman" w:hAnsi="Times New Roman" w:cs="Times New Roman"/>
          <w:szCs w:val="21"/>
        </w:rPr>
        <w:t>e</w:t>
      </w:r>
      <w:r w:rsidRPr="006407CA">
        <w:rPr>
          <w:rFonts w:ascii="Times New Roman" w:hAnsi="Times New Roman" w:cs="Times New Roman"/>
          <w:szCs w:val="21"/>
          <w:vertAlign w:val="superscript"/>
        </w:rPr>
        <w:t>4+</w:t>
      </w:r>
      <w:r>
        <w:rPr>
          <w:rFonts w:ascii="Times New Roman" w:hAnsi="Times New Roman" w:cs="Times New Roman"/>
          <w:szCs w:val="21"/>
        </w:rPr>
        <w:t xml:space="preserve"> or Se</w:t>
      </w:r>
      <w:r w:rsidRPr="006407CA">
        <w:rPr>
          <w:rFonts w:ascii="Times New Roman" w:hAnsi="Times New Roman" w:cs="Times New Roman"/>
          <w:szCs w:val="21"/>
          <w:vertAlign w:val="superscript"/>
        </w:rPr>
        <w:t>6+</w:t>
      </w:r>
      <w:r>
        <w:rPr>
          <w:rFonts w:ascii="Times New Roman" w:hAnsi="Times New Roman" w:cs="Times New Roman"/>
          <w:szCs w:val="21"/>
        </w:rPr>
        <w:t xml:space="preserve"> form treatment on</w:t>
      </w:r>
      <w:r w:rsidRPr="0096656A">
        <w:rPr>
          <w:rFonts w:ascii="Times New Roman" w:hAnsi="Times New Roman" w:cs="Times New Roman"/>
          <w:szCs w:val="21"/>
        </w:rPr>
        <w:t xml:space="preserve"> </w:t>
      </w:r>
      <w:r>
        <w:rPr>
          <w:rFonts w:ascii="Times New Roman" w:hAnsi="Times New Roman" w:cs="Times New Roman"/>
          <w:szCs w:val="21"/>
        </w:rPr>
        <w:t xml:space="preserve">lettuce </w:t>
      </w:r>
      <w:r>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&lt;EndNote&gt;&lt;Cite&gt;&lt;Author&gt;Hawrylak-Nowak&lt;/Author&gt;&lt;Year&gt;2013&lt;/Year&gt;&lt;RecNum&gt;35&lt;/RecNum&gt;&lt;DisplayText&gt;(Hawrylak-Nowak 2013)&lt;/DisplayText&gt;&lt;record&gt;&lt;rec-number&gt;35&lt;/rec-number&gt;&lt;foreign-keys&gt;&lt;key app="EN" db-id="9t9fazp9wsdpewevtfypt59f2srpapfev9as"&gt;35&lt;/key&gt;&lt;/foreign-keys&gt;&lt;ref-type name="Journal Article"&gt;17&lt;/ref-type&gt;&lt;contributors&gt;&lt;authors&gt;&lt;author&gt;Hawrylak-Nowak, Barbara&lt;/author&gt;&lt;/authors&gt;&lt;/contributors&gt;&lt;titles&gt;&lt;title&gt;Comparative effects of selenite and selenate on growth and selenium accumulation in lettuce plants under hydroponic conditions&lt;/title&gt;&lt;secondary-title&gt;Plant Growth Regulation&lt;/secondary-title&gt;&lt;/titles&gt;&lt;periodical&gt;&lt;full-title&gt;Plant Growth Regulation&lt;/full-title&gt;&lt;/periodical&gt;&lt;pages&gt;149-157&lt;/pages&gt;&lt;volume&gt;70&lt;/volume&gt;&lt;number&gt;2&lt;/number&gt;&lt;dates&gt;&lt;year&gt;2013&lt;/year&gt;&lt;/dates&gt;&lt;urls&gt;&lt;/urls&gt;&lt;/record&gt;&lt;/Cite&gt;&lt;/EndNote&gt;</w:instrText>
      </w:r>
      <w:r>
        <w:rPr>
          <w:rFonts w:ascii="Times New Roman" w:hAnsi="Times New Roman" w:cs="Times New Roman"/>
          <w:szCs w:val="21"/>
        </w:rPr>
        <w:fldChar w:fldCharType="separate"/>
      </w:r>
      <w:r>
        <w:rPr>
          <w:rFonts w:ascii="Times New Roman" w:hAnsi="Times New Roman" w:cs="Times New Roman"/>
          <w:noProof/>
          <w:szCs w:val="21"/>
        </w:rPr>
        <w:t>(</w:t>
      </w:r>
      <w:hyperlink w:anchor="_ENREF_7" w:tooltip="Hawrylak-Nowak, 2013 #35" w:history="1">
        <w:r>
          <w:rPr>
            <w:rFonts w:ascii="Times New Roman" w:hAnsi="Times New Roman" w:cs="Times New Roman"/>
            <w:noProof/>
            <w:szCs w:val="21"/>
          </w:rPr>
          <w:t>Hawrylak-Nowak 2013</w:t>
        </w:r>
      </w:hyperlink>
      <w:r>
        <w:rPr>
          <w:rFonts w:ascii="Times New Roman" w:hAnsi="Times New Roman" w:cs="Times New Roman"/>
          <w:noProof/>
          <w:szCs w:val="21"/>
        </w:rPr>
        <w:t>)</w:t>
      </w:r>
      <w:r>
        <w:rPr>
          <w:rFonts w:ascii="Times New Roman" w:hAnsi="Times New Roman" w:cs="Times New Roman"/>
          <w:szCs w:val="21"/>
        </w:rPr>
        <w:fldChar w:fldCharType="end"/>
      </w:r>
      <w:r>
        <w:rPr>
          <w:rFonts w:ascii="Times New Roman" w:hAnsi="Times New Roman" w:cs="Times New Roman"/>
          <w:szCs w:val="21"/>
        </w:rPr>
        <w:t xml:space="preserve">, similar results were also reported by Jain et al. </w:t>
      </w:r>
      <w:r>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ExcludeAuth="1"&gt;&lt;Author&gt;Jain&lt;/Author&gt;&lt;Year&gt;2015&lt;/Year&gt;&lt;RecNum&gt;50&lt;/RecNum&gt;&lt;DisplayText&gt;(2015)&lt;/DisplayText&gt;&lt;record&gt;&lt;rec-number&gt;50&lt;/rec-number&gt;&lt;foreign-keys&gt;&lt;key app="EN" db-id="9t9fazp9wsdpewevtfypt59f2srpapfev9as"&gt;50&lt;/key&gt;&lt;/foreign-keys&gt;&lt;ref-type name="Journal Article"&gt;17&lt;/ref-type&gt;&lt;contributors&gt;&lt;authors&gt;&lt;author&gt;Jain, Radha&lt;/author&gt;&lt;author&gt;Verma, Rashmi&lt;/author&gt;&lt;author&gt;Singh, Anshu&lt;/author&gt;&lt;author&gt;Chandra, A.&lt;/author&gt;&lt;author&gt;Solomon, S.&lt;/author&gt;&lt;/authors&gt;&lt;/contributors&gt;&lt;titles&gt;&lt;title&gt;Influence of selenium on metallothionein gene expression and physiological characteristics of sugarcane plants&lt;/title&gt;&lt;secondary-title&gt;Plant Growth Regulation&lt;/secondary-title&gt;&lt;/titles&gt;&lt;periodical&gt;&lt;full-title&gt;Plant Growth Regulation&lt;/full-title&gt;&lt;/periodical&gt;&lt;pages&gt;109-115&lt;/pages&gt;&lt;volume&gt;77&lt;/volume&gt;&lt;number&gt;2&lt;/number&gt;&lt;dates&gt;&lt;year&gt;2015&lt;/year&gt;&lt;/dates&gt;&lt;urls&gt;&lt;/urls&gt;&lt;/record&gt;&lt;/Cite&gt;&lt;/EndNote&gt;</w:instrText>
      </w:r>
      <w:r>
        <w:rPr>
          <w:rFonts w:ascii="Times New Roman" w:hAnsi="Times New Roman" w:cs="Times New Roman"/>
          <w:szCs w:val="21"/>
        </w:rPr>
        <w:fldChar w:fldCharType="separate"/>
      </w:r>
      <w:r>
        <w:rPr>
          <w:rFonts w:ascii="Times New Roman" w:hAnsi="Times New Roman" w:cs="Times New Roman"/>
          <w:noProof/>
          <w:szCs w:val="21"/>
        </w:rPr>
        <w:t>(</w:t>
      </w:r>
      <w:hyperlink w:anchor="_ENREF_10" w:tooltip="Jain, 2015 #50" w:history="1">
        <w:r>
          <w:rPr>
            <w:rFonts w:ascii="Times New Roman" w:hAnsi="Times New Roman" w:cs="Times New Roman"/>
            <w:noProof/>
            <w:szCs w:val="21"/>
          </w:rPr>
          <w:t>2015</w:t>
        </w:r>
      </w:hyperlink>
      <w:r>
        <w:rPr>
          <w:rFonts w:ascii="Times New Roman" w:hAnsi="Times New Roman" w:cs="Times New Roman"/>
          <w:noProof/>
          <w:szCs w:val="21"/>
        </w:rPr>
        <w:t>)</w:t>
      </w:r>
      <w:r>
        <w:rPr>
          <w:rFonts w:ascii="Times New Roman" w:hAnsi="Times New Roman" w:cs="Times New Roman"/>
          <w:szCs w:val="21"/>
        </w:rPr>
        <w:fldChar w:fldCharType="end"/>
      </w:r>
      <w:r w:rsidR="00106FA1">
        <w:rPr>
          <w:rFonts w:ascii="Times New Roman" w:hAnsi="Times New Roman" w:cs="Times New Roman"/>
          <w:szCs w:val="21"/>
        </w:rPr>
        <w:t>, where</w:t>
      </w:r>
      <w:r>
        <w:rPr>
          <w:rFonts w:ascii="Times New Roman" w:hAnsi="Times New Roman" w:cs="Times New Roman"/>
          <w:szCs w:val="21"/>
        </w:rPr>
        <w:t xml:space="preserve"> sugarcane</w:t>
      </w:r>
      <w:r w:rsidR="00106FA1">
        <w:rPr>
          <w:rFonts w:ascii="Times New Roman" w:hAnsi="Times New Roman" w:cs="Times New Roman"/>
          <w:szCs w:val="21"/>
        </w:rPr>
        <w:t xml:space="preserve"> was</w:t>
      </w:r>
      <w:r>
        <w:rPr>
          <w:rFonts w:ascii="Times New Roman" w:hAnsi="Times New Roman" w:cs="Times New Roman"/>
          <w:szCs w:val="21"/>
        </w:rPr>
        <w:t xml:space="preserve"> exposed to high </w:t>
      </w:r>
      <w:proofErr w:type="spellStart"/>
      <w:r>
        <w:rPr>
          <w:rFonts w:ascii="Times New Roman" w:hAnsi="Times New Roman" w:cs="Times New Roman"/>
          <w:szCs w:val="21"/>
        </w:rPr>
        <w:t>does</w:t>
      </w:r>
      <w:proofErr w:type="spellEnd"/>
      <w:r>
        <w:rPr>
          <w:rFonts w:ascii="Times New Roman" w:hAnsi="Times New Roman" w:cs="Times New Roman"/>
          <w:szCs w:val="21"/>
        </w:rPr>
        <w:t xml:space="preserve"> of Se. </w:t>
      </w:r>
      <w:r w:rsidR="00106FA1">
        <w:rPr>
          <w:rFonts w:ascii="Times New Roman" w:hAnsi="Times New Roman" w:cs="Times New Roman"/>
          <w:szCs w:val="21"/>
        </w:rPr>
        <w:t>However,</w:t>
      </w:r>
      <w:r>
        <w:rPr>
          <w:rFonts w:ascii="Times New Roman" w:hAnsi="Times New Roman" w:cs="Times New Roman"/>
          <w:szCs w:val="21"/>
        </w:rPr>
        <w:t xml:space="preserve"> we found that the leaf MDA concentration was significantly reduced in different Se forms at the same concentration</w:t>
      </w:r>
      <w:r w:rsidR="00106FA1">
        <w:rPr>
          <w:rFonts w:ascii="Times New Roman" w:hAnsi="Times New Roman" w:cs="Times New Roman"/>
          <w:szCs w:val="21"/>
        </w:rPr>
        <w:t xml:space="preserve">. </w:t>
      </w:r>
      <w:proofErr w:type="spellStart"/>
      <w:r w:rsidRPr="00E92A40">
        <w:rPr>
          <w:rFonts w:ascii="Times New Roman" w:hAnsi="Times New Roman" w:cs="Times New Roman"/>
          <w:szCs w:val="21"/>
        </w:rPr>
        <w:t>Se</w:t>
      </w:r>
      <w:proofErr w:type="spellEnd"/>
      <w:r w:rsidRPr="00E92A40">
        <w:rPr>
          <w:rFonts w:ascii="Times New Roman" w:hAnsi="Times New Roman" w:cs="Times New Roman"/>
          <w:szCs w:val="21"/>
        </w:rPr>
        <w:t xml:space="preserve"> could promote enzymatic activity, regulate the reactive oxidative species </w:t>
      </w:r>
      <w:r w:rsidRPr="00E92A40">
        <w:rPr>
          <w:rFonts w:ascii="Times New Roman" w:hAnsi="Times New Roman" w:cs="Times New Roman"/>
          <w:szCs w:val="21"/>
        </w:rPr>
        <w:fldChar w:fldCharType="begin"/>
      </w:r>
      <w:r w:rsidRPr="00E92A40">
        <w:rPr>
          <w:rFonts w:ascii="Times New Roman" w:hAnsi="Times New Roman" w:cs="Times New Roman"/>
          <w:szCs w:val="21"/>
        </w:rPr>
        <w:instrText xml:space="preserve"> ADDIN EN.CITE &lt;EndNote&gt;&lt;Cite&gt;&lt;Author&gt;Patel&lt;/Author&gt;&lt;Year&gt;2018&lt;/Year&gt;&lt;RecNum&gt;51&lt;/RecNum&gt;&lt;DisplayText&gt;(Patel et al. 2018)&lt;/DisplayText&gt;&lt;record&gt;&lt;rec-number&gt;51&lt;/rec-number&gt;&lt;foreign-keys&gt;&lt;key app="EN" db-id="9t9fazp9wsdpewevtfypt59f2srpapfev9as"&gt;51&lt;/key&gt;&lt;/foreign-keys&gt;&lt;ref-type name="Journal Article"&gt;17&lt;/ref-type&gt;&lt;contributors&gt;&lt;authors&gt;&lt;author&gt;Patel, Priyanka J.&lt;/author&gt;&lt;author&gt;Trivedi, Goral R.&lt;/author&gt;&lt;author&gt;Shah, Rupal K.&lt;/author&gt;&lt;author&gt;Saraf, Meenu&lt;/author&gt;&lt;/authors&gt;&lt;/contributors&gt;&lt;titles&gt;&lt;title&gt;SELENORHIZOBACTERIA : AS BIOFORTIFICATION TOOL IN SUSTAINABLE AGRICULTURE&lt;/title&gt;&lt;secondary-title&gt;Biocatalysis &amp;amp; Agricultural Biotechnology&lt;/secondary-title&gt;&lt;/titles&gt;&lt;periodical&gt;&lt;full-title&gt;Biocatalysis &amp;amp; Agricultural Biotechnology&lt;/full-title&gt;&lt;/periodical&gt;&lt;pages&gt;198-203&lt;/pages&gt;&lt;volume&gt;14&lt;/volume&gt;&lt;dates&gt;&lt;year&gt;2018&lt;/year&gt;&lt;/dates&gt;&lt;urls&gt;&lt;/urls&gt;&lt;/record&gt;&lt;/Cite&gt;&lt;/EndNote&gt;</w:instrText>
      </w:r>
      <w:r w:rsidRPr="00E92A40">
        <w:rPr>
          <w:rFonts w:ascii="Times New Roman" w:hAnsi="Times New Roman" w:cs="Times New Roman"/>
          <w:szCs w:val="21"/>
        </w:rPr>
        <w:fldChar w:fldCharType="separate"/>
      </w:r>
      <w:r w:rsidRPr="00E92A40">
        <w:rPr>
          <w:rFonts w:ascii="Times New Roman" w:hAnsi="Times New Roman" w:cs="Times New Roman"/>
          <w:szCs w:val="21"/>
        </w:rPr>
        <w:t>(</w:t>
      </w:r>
      <w:hyperlink w:anchor="_ENREF_14" w:tooltip="Patel, 2018 #51" w:history="1">
        <w:r w:rsidRPr="00E92A40">
          <w:rPr>
            <w:rFonts w:ascii="Times New Roman" w:hAnsi="Times New Roman" w:cs="Times New Roman"/>
            <w:szCs w:val="21"/>
          </w:rPr>
          <w:t>Patel et al. 2018</w:t>
        </w:r>
      </w:hyperlink>
      <w:r w:rsidRPr="00E92A40">
        <w:rPr>
          <w:rFonts w:ascii="Times New Roman" w:hAnsi="Times New Roman" w:cs="Times New Roman"/>
          <w:szCs w:val="21"/>
        </w:rPr>
        <w:t>)</w:t>
      </w:r>
      <w:r w:rsidRPr="00E92A40">
        <w:rPr>
          <w:rFonts w:ascii="Times New Roman" w:hAnsi="Times New Roman" w:cs="Times New Roman"/>
          <w:szCs w:val="21"/>
        </w:rPr>
        <w:fldChar w:fldCharType="end"/>
      </w:r>
      <w:r w:rsidRPr="00E92A40">
        <w:rPr>
          <w:rFonts w:ascii="Times New Roman" w:hAnsi="Times New Roman" w:cs="Times New Roman"/>
          <w:szCs w:val="21"/>
        </w:rPr>
        <w:t>.</w:t>
      </w:r>
      <w:r w:rsidR="00E92A40" w:rsidRPr="00144489">
        <w:rPr>
          <w:rFonts w:ascii="Times New Roman" w:hAnsi="Times New Roman" w:cs="Times New Roman"/>
          <w:szCs w:val="21"/>
        </w:rPr>
        <w:t xml:space="preserve"> Furthermore, a significant increase was observed on FRAP for all four forms of Se treatments in the present study. The FRAP assay depicts electron donating capacity of bioactive molecules thereby allow the determination of their reducing power</w:t>
      </w:r>
      <w:r w:rsidRPr="00B74018">
        <w:rPr>
          <w:rFonts w:ascii="Times New Roman" w:hAnsi="Times New Roman" w:cs="Times New Roman"/>
          <w:szCs w:val="21"/>
        </w:rPr>
        <w:t xml:space="preserve"> </w:t>
      </w:r>
      <w:r w:rsidRPr="00B74018">
        <w:rPr>
          <w:rFonts w:ascii="Times New Roman" w:hAnsi="Times New Roman" w:cs="Times New Roman"/>
          <w:szCs w:val="21"/>
        </w:rPr>
        <w:fldChar w:fldCharType="begin"/>
      </w:r>
      <w:r w:rsidRPr="00B74018">
        <w:rPr>
          <w:rFonts w:ascii="Times New Roman" w:hAnsi="Times New Roman" w:cs="Times New Roman"/>
          <w:szCs w:val="21"/>
        </w:rPr>
        <w:instrText xml:space="preserve"> ADDIN EN.CITE &lt;EndNote&gt;&lt;Cite&gt;&lt;Author&gt;P. Siddhuraju&lt;/Author&gt;&lt;Year&gt;2003&lt;/Year&gt;&lt;RecNum&gt;52&lt;/RecNum&gt;&lt;DisplayText&gt;(P. Siddhuraju and Becker 2003)&lt;/DisplayText&gt;&lt;record&gt;&lt;rec-number&gt;52&lt;/rec-number&gt;&lt;foreign-keys&gt;&lt;key app="EN" db-id="9t9fazp9wsdpewevtfypt59f2srpapfev9as"&gt;52&lt;/key&gt;&lt;/foreign-keys&gt;&lt;ref-type name="Journal Article"&gt;17&lt;/ref-type&gt;&lt;contributors&gt;&lt;authors&gt;&lt;author&gt;P. Siddhuraju,&lt;/author&gt;&lt;author&gt;K. Becker&lt;/author&gt;&lt;/authors&gt;&lt;/contributors&gt;&lt;titles&gt;&lt;title&gt;&lt;style face="normal" font="default" size="100%"&gt;Studies on antioxidant activities of mucuna seed (&lt;/style&gt;&lt;style face="italic" font="default" size="100%"&gt;Mucuna pruriens &lt;/style&gt;&lt;style face="normal" font="default" size="100%"&gt;var utilis) extract and various non&lt;/style&gt;&lt;style face="normal" font="default" charset="</w:instrText>
      </w:r>
      <w:r w:rsidRPr="00B74018">
        <w:rPr>
          <w:rFonts w:ascii="Times New Roman" w:hAnsi="Times New Roman" w:cs="Times New Roman" w:hint="eastAsia"/>
          <w:szCs w:val="21"/>
        </w:rPr>
        <w:instrText>134" size="100%"&gt;</w:instrText>
      </w:r>
      <w:r w:rsidRPr="00B74018">
        <w:rPr>
          <w:rFonts w:ascii="Times New Roman" w:hAnsi="Times New Roman" w:cs="Times New Roman" w:hint="eastAsia"/>
          <w:szCs w:val="21"/>
        </w:rPr>
        <w:instrText>‐</w:instrText>
      </w:r>
      <w:r w:rsidRPr="00B74018">
        <w:rPr>
          <w:rFonts w:ascii="Times New Roman" w:hAnsi="Times New Roman" w:cs="Times New Roman" w:hint="eastAsia"/>
          <w:szCs w:val="21"/>
        </w:rPr>
        <w:instrText>&lt;/style&gt;&lt;style face="normal" font="default" size="100%"&gt;protein amino/imino acids through in vitro models&lt;/style&gt;&lt;/title&gt;&lt;secondary-title&gt;Journal of the Science of Food &amp;amp; Agriculture&lt;/secondary-title&gt;&lt;/titles&gt;&lt;periodical&gt;&lt;full-title&gt;</w:instrText>
      </w:r>
      <w:r w:rsidRPr="00B74018">
        <w:rPr>
          <w:rFonts w:ascii="Times New Roman" w:hAnsi="Times New Roman" w:cs="Times New Roman"/>
          <w:szCs w:val="21"/>
        </w:rPr>
        <w:instrText>Journal of the Science of Food &amp;amp; Agriculture&lt;/full-title&gt;&lt;/periodical&gt;&lt;pages&gt;1517-1524&lt;/pages&gt;&lt;volume&gt;83&lt;/volume&gt;&lt;number&gt;14&lt;/number&gt;&lt;dates&gt;&lt;year&gt;2003&lt;/year&gt;&lt;/dates&gt;&lt;urls&gt;&lt;/urls&gt;&lt;/record&gt;&lt;/Cite&gt;&lt;/EndNote&gt;</w:instrText>
      </w:r>
      <w:r w:rsidRPr="00B74018">
        <w:rPr>
          <w:rFonts w:ascii="Times New Roman" w:hAnsi="Times New Roman" w:cs="Times New Roman"/>
          <w:szCs w:val="21"/>
        </w:rPr>
        <w:fldChar w:fldCharType="separate"/>
      </w:r>
      <w:r w:rsidRPr="00B74018">
        <w:rPr>
          <w:rFonts w:ascii="Times New Roman" w:hAnsi="Times New Roman" w:cs="Times New Roman"/>
          <w:noProof/>
          <w:szCs w:val="21"/>
        </w:rPr>
        <w:t>(</w:t>
      </w:r>
      <w:hyperlink w:anchor="_ENREF_13" w:tooltip="P. Siddhuraju, 2003 #52" w:history="1">
        <w:r w:rsidRPr="00B74018">
          <w:rPr>
            <w:rFonts w:ascii="Times New Roman" w:hAnsi="Times New Roman" w:cs="Times New Roman"/>
            <w:noProof/>
            <w:szCs w:val="21"/>
          </w:rPr>
          <w:t>P. Siddhuraju and Becker 2003</w:t>
        </w:r>
      </w:hyperlink>
      <w:r w:rsidRPr="00B74018">
        <w:rPr>
          <w:rFonts w:ascii="Times New Roman" w:hAnsi="Times New Roman" w:cs="Times New Roman"/>
          <w:noProof/>
          <w:szCs w:val="21"/>
        </w:rPr>
        <w:t>)</w:t>
      </w:r>
      <w:r w:rsidRPr="00B74018">
        <w:rPr>
          <w:rFonts w:ascii="Times New Roman" w:hAnsi="Times New Roman" w:cs="Times New Roman"/>
          <w:szCs w:val="21"/>
        </w:rPr>
        <w:fldChar w:fldCharType="end"/>
      </w:r>
      <w:r w:rsidRPr="00B74018">
        <w:rPr>
          <w:rFonts w:ascii="Times New Roman" w:hAnsi="Times New Roman" w:cs="Times New Roman"/>
          <w:szCs w:val="21"/>
        </w:rPr>
        <w:t xml:space="preserve">. </w:t>
      </w:r>
      <w:r w:rsidR="00E92A40" w:rsidRPr="00144489">
        <w:rPr>
          <w:rFonts w:ascii="Times New Roman" w:hAnsi="Times New Roman" w:cs="Times New Roman"/>
          <w:szCs w:val="21"/>
        </w:rPr>
        <w:t>The leaf in Se</w:t>
      </w:r>
      <w:r w:rsidR="00E92A40" w:rsidRPr="00144489">
        <w:rPr>
          <w:rFonts w:ascii="Times New Roman" w:hAnsi="Times New Roman" w:cs="Times New Roman"/>
          <w:szCs w:val="21"/>
          <w:vertAlign w:val="superscript"/>
        </w:rPr>
        <w:t>0</w:t>
      </w:r>
      <w:r w:rsidR="00E92A40" w:rsidRPr="00144489">
        <w:rPr>
          <w:rFonts w:ascii="Times New Roman" w:hAnsi="Times New Roman" w:cs="Times New Roman"/>
          <w:szCs w:val="21"/>
        </w:rPr>
        <w:t xml:space="preserve"> form showed the highest reducing power and the lowest dry weight and pigment concentration. Total sugar, reducing sugar </w:t>
      </w:r>
      <w:r w:rsidR="00E92A40">
        <w:rPr>
          <w:rFonts w:ascii="Times New Roman" w:hAnsi="Times New Roman" w:cs="Times New Roman"/>
          <w:szCs w:val="21"/>
        </w:rPr>
        <w:t xml:space="preserve">have </w:t>
      </w:r>
      <w:r w:rsidR="00E92A40" w:rsidRPr="00144489">
        <w:rPr>
          <w:rFonts w:ascii="Times New Roman" w:hAnsi="Times New Roman" w:cs="Times New Roman"/>
          <w:szCs w:val="21"/>
        </w:rPr>
        <w:t xml:space="preserve">mainly </w:t>
      </w:r>
      <w:r w:rsidR="00E92A40">
        <w:rPr>
          <w:rFonts w:ascii="Times New Roman" w:hAnsi="Times New Roman" w:cs="Times New Roman"/>
          <w:szCs w:val="21"/>
        </w:rPr>
        <w:t xml:space="preserve">been </w:t>
      </w:r>
      <w:r w:rsidR="00E92A40" w:rsidRPr="00144489">
        <w:rPr>
          <w:rFonts w:ascii="Times New Roman" w:hAnsi="Times New Roman" w:cs="Times New Roman"/>
          <w:szCs w:val="21"/>
        </w:rPr>
        <w:t>reported at seed generation, fruit ripen</w:t>
      </w:r>
      <w:r w:rsidR="00E92A40">
        <w:rPr>
          <w:rFonts w:ascii="Times New Roman" w:hAnsi="Times New Roman" w:cs="Times New Roman"/>
          <w:szCs w:val="21"/>
        </w:rPr>
        <w:t>ing,</w:t>
      </w:r>
      <w:r w:rsidR="00E92A40" w:rsidRPr="00144489">
        <w:rPr>
          <w:rFonts w:ascii="Times New Roman" w:hAnsi="Times New Roman" w:cs="Times New Roman"/>
          <w:szCs w:val="21"/>
        </w:rPr>
        <w:t xml:space="preserve"> and storage</w:t>
      </w:r>
      <w:r>
        <w:rPr>
          <w:rFonts w:ascii="Times New Roman" w:hAnsi="Times New Roman" w:cs="Times New Roman"/>
          <w:szCs w:val="21"/>
        </w:rPr>
        <w:t xml:space="preserve"> </w:t>
      </w:r>
      <w:r>
        <w:rPr>
          <w:rFonts w:ascii="Times New Roman" w:hAnsi="Times New Roman" w:cs="Times New Roman"/>
          <w:szCs w:val="21"/>
        </w:rPr>
        <w:fldChar w:fldCharType="begin">
          <w:fldData xml:space="preserve">PEVuZE5vdGU+PENpdGU+PEF1dGhvcj5Cb2dldnNrYTwvQXV0aG9yPjxZZWFyPjIwMTc8L1llYXI+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PEVuZE5vdGU+PENpdGU+PEF1dGhvcj5Cb2dldnNrYTwvQXV0aG9yPjxZZWFyPjIwMTc8L1llYXI+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Pr>
          <w:rFonts w:ascii="Times New Roman" w:hAnsi="Times New Roman" w:cs="Times New Roman"/>
          <w:szCs w:val="21"/>
        </w:rPr>
      </w:r>
      <w:r>
        <w:rPr>
          <w:rFonts w:ascii="Times New Roman" w:hAnsi="Times New Roman" w:cs="Times New Roman"/>
          <w:szCs w:val="21"/>
        </w:rPr>
        <w:fldChar w:fldCharType="separate"/>
      </w:r>
      <w:r>
        <w:rPr>
          <w:rFonts w:ascii="Times New Roman" w:hAnsi="Times New Roman" w:cs="Times New Roman"/>
          <w:noProof/>
          <w:szCs w:val="21"/>
        </w:rPr>
        <w:t>(</w:t>
      </w:r>
      <w:hyperlink w:anchor="_ENREF_1" w:tooltip="A.B.J. Lakho, 2017 #47" w:history="1">
        <w:r>
          <w:rPr>
            <w:rFonts w:ascii="Times New Roman" w:hAnsi="Times New Roman" w:cs="Times New Roman"/>
            <w:noProof/>
            <w:szCs w:val="21"/>
          </w:rPr>
          <w:t>A.B.J. Lakho et al. 2017</w:t>
        </w:r>
      </w:hyperlink>
      <w:r>
        <w:rPr>
          <w:rFonts w:ascii="Times New Roman" w:hAnsi="Times New Roman" w:cs="Times New Roman"/>
          <w:noProof/>
          <w:szCs w:val="21"/>
        </w:rPr>
        <w:t xml:space="preserve">; </w:t>
      </w:r>
      <w:hyperlink w:anchor="_ENREF_2" w:tooltip="Bogevska, 2017 #44" w:history="1">
        <w:r>
          <w:rPr>
            <w:rFonts w:ascii="Times New Roman" w:hAnsi="Times New Roman" w:cs="Times New Roman"/>
            <w:noProof/>
            <w:szCs w:val="21"/>
          </w:rPr>
          <w:t>Bogevska et al. 2017</w:t>
        </w:r>
      </w:hyperlink>
      <w:r>
        <w:rPr>
          <w:rFonts w:ascii="Times New Roman" w:hAnsi="Times New Roman" w:cs="Times New Roman"/>
          <w:noProof/>
          <w:szCs w:val="21"/>
        </w:rPr>
        <w:t xml:space="preserve">; </w:t>
      </w:r>
      <w:hyperlink w:anchor="_ENREF_21" w:tooltip="Sett, 2016 #48" w:history="1">
        <w:r>
          <w:rPr>
            <w:rFonts w:ascii="Times New Roman" w:hAnsi="Times New Roman" w:cs="Times New Roman"/>
            <w:noProof/>
            <w:szCs w:val="21"/>
          </w:rPr>
          <w:t>Sett 2016</w:t>
        </w:r>
      </w:hyperlink>
      <w:r>
        <w:rPr>
          <w:rFonts w:ascii="Times New Roman" w:hAnsi="Times New Roman" w:cs="Times New Roman"/>
          <w:noProof/>
          <w:szCs w:val="21"/>
        </w:rPr>
        <w:t>)</w:t>
      </w:r>
      <w:r>
        <w:rPr>
          <w:rFonts w:ascii="Times New Roman" w:hAnsi="Times New Roman" w:cs="Times New Roman"/>
          <w:szCs w:val="21"/>
        </w:rPr>
        <w:fldChar w:fldCharType="end"/>
      </w:r>
      <w:r w:rsidRPr="0042084B">
        <w:rPr>
          <w:rFonts w:ascii="Times New Roman" w:hAnsi="Times New Roman" w:cs="Times New Roman"/>
          <w:szCs w:val="21"/>
        </w:rPr>
        <w:t>,</w:t>
      </w:r>
      <w:r>
        <w:rPr>
          <w:rFonts w:ascii="Times New Roman" w:hAnsi="Times New Roman" w:cs="Times New Roman"/>
          <w:szCs w:val="21"/>
        </w:rPr>
        <w:t xml:space="preserve"> </w:t>
      </w:r>
      <w:r w:rsidR="00E92A40" w:rsidRPr="00144489">
        <w:rPr>
          <w:rFonts w:ascii="Times New Roman" w:hAnsi="Times New Roman" w:cs="Times New Roman"/>
          <w:szCs w:val="21"/>
        </w:rPr>
        <w:t xml:space="preserve">we found that reducing sugar for the four forms of Se treatment increased marginally and the total sugar was significantly reduced compared to the control. </w:t>
      </w:r>
      <w:r w:rsidR="00E92A40">
        <w:rPr>
          <w:rFonts w:ascii="Times New Roman" w:hAnsi="Times New Roman" w:cs="Times New Roman"/>
          <w:szCs w:val="21"/>
        </w:rPr>
        <w:t>In g</w:t>
      </w:r>
      <w:r w:rsidR="00E92A40" w:rsidRPr="00144489">
        <w:rPr>
          <w:rFonts w:ascii="Times New Roman" w:hAnsi="Times New Roman" w:cs="Times New Roman"/>
          <w:szCs w:val="21"/>
        </w:rPr>
        <w:t xml:space="preserve">eneral, glycol-metabolism changed under environmental stress, and the plant </w:t>
      </w:r>
      <w:r w:rsidR="00E92A40">
        <w:rPr>
          <w:rFonts w:ascii="Times New Roman" w:hAnsi="Times New Roman" w:cs="Times New Roman"/>
          <w:szCs w:val="21"/>
        </w:rPr>
        <w:t>exhibited</w:t>
      </w:r>
      <w:r w:rsidR="00E92A40" w:rsidRPr="00144489">
        <w:rPr>
          <w:rFonts w:ascii="Times New Roman" w:hAnsi="Times New Roman" w:cs="Times New Roman"/>
          <w:szCs w:val="21"/>
        </w:rPr>
        <w:t xml:space="preserve"> highest total sugar concentration and</w:t>
      </w:r>
      <w:r w:rsidR="00E92A40">
        <w:rPr>
          <w:rFonts w:ascii="Times New Roman" w:hAnsi="Times New Roman" w:cs="Times New Roman"/>
          <w:szCs w:val="21"/>
        </w:rPr>
        <w:t xml:space="preserve"> </w:t>
      </w:r>
      <w:r w:rsidR="00E92A40" w:rsidRPr="00144489">
        <w:rPr>
          <w:rFonts w:ascii="Times New Roman" w:hAnsi="Times New Roman" w:cs="Times New Roman"/>
          <w:szCs w:val="21"/>
        </w:rPr>
        <w:t>lowest shoot length under Se</w:t>
      </w:r>
      <w:r w:rsidR="00E92A40" w:rsidRPr="00144489">
        <w:rPr>
          <w:rFonts w:ascii="Times New Roman" w:hAnsi="Times New Roman" w:cs="Times New Roman"/>
          <w:szCs w:val="21"/>
          <w:vertAlign w:val="superscript"/>
        </w:rPr>
        <w:t>0</w:t>
      </w:r>
      <w:r w:rsidR="00E92A40" w:rsidRPr="00144489">
        <w:rPr>
          <w:rFonts w:ascii="Times New Roman" w:hAnsi="Times New Roman" w:cs="Times New Roman"/>
          <w:szCs w:val="21"/>
        </w:rPr>
        <w:t xml:space="preserve"> form stress.</w:t>
      </w:r>
      <w:r w:rsidR="00E92A40" w:rsidRPr="00144489">
        <w:rPr>
          <w:rFonts w:ascii="Times New Roman" w:hAnsi="Times New Roman" w:cs="Times New Roman"/>
          <w:bCs/>
        </w:rPr>
        <w:t xml:space="preserve"> </w:t>
      </w:r>
    </w:p>
    <w:p w14:paraId="0DF04D87" w14:textId="4B6C2C0E" w:rsidR="004B3CA6" w:rsidRDefault="004B3CA6" w:rsidP="004B3CA6">
      <w:pPr>
        <w:widowControl/>
        <w:ind w:firstLineChars="200" w:firstLine="420"/>
        <w:rPr>
          <w:rFonts w:ascii="Times New Roman" w:hAnsi="Times New Roman" w:cs="Times New Roman"/>
          <w:szCs w:val="21"/>
        </w:rPr>
      </w:pPr>
      <w:r>
        <w:rPr>
          <w:rFonts w:ascii="Times New Roman" w:hAnsi="Times New Roman" w:cs="Times New Roman"/>
          <w:bCs/>
        </w:rPr>
        <w:t xml:space="preserve"> </w:t>
      </w:r>
    </w:p>
    <w:p w14:paraId="56DADE74" w14:textId="74792BEE" w:rsidR="004B3CA6" w:rsidRDefault="004B3CA6" w:rsidP="004B3CA6">
      <w:pPr>
        <w:widowControl/>
        <w:rPr>
          <w:rFonts w:ascii="Times New Roman" w:hAnsi="Times New Roman" w:cs="Times New Roman"/>
          <w:b/>
          <w:szCs w:val="21"/>
        </w:rPr>
      </w:pPr>
      <w:r w:rsidRPr="00AA2FB2">
        <w:rPr>
          <w:rFonts w:ascii="Times New Roman" w:hAnsi="Times New Roman" w:cs="Times New Roman"/>
          <w:b/>
          <w:szCs w:val="21"/>
        </w:rPr>
        <w:t xml:space="preserve">Conclusion </w:t>
      </w:r>
    </w:p>
    <w:p w14:paraId="2594DAA3" w14:textId="7190B99D" w:rsidR="004B3CA6" w:rsidRDefault="004B3CA6" w:rsidP="004B3CA6">
      <w:pPr>
        <w:widowControl/>
        <w:rPr>
          <w:rFonts w:ascii="Times New Roman" w:hAnsi="Times New Roman" w:cs="Times New Roman"/>
          <w:bCs/>
        </w:rPr>
      </w:pPr>
      <w:r>
        <w:rPr>
          <w:rFonts w:ascii="Times New Roman" w:hAnsi="Times New Roman" w:cs="Times New Roman" w:hint="eastAsia"/>
          <w:b/>
          <w:szCs w:val="21"/>
        </w:rPr>
        <w:t xml:space="preserve"> </w:t>
      </w:r>
      <w:r>
        <w:rPr>
          <w:rFonts w:ascii="Times New Roman" w:hAnsi="Times New Roman" w:cs="Times New Roman"/>
          <w:b/>
          <w:szCs w:val="21"/>
        </w:rPr>
        <w:t xml:space="preserve">  </w:t>
      </w:r>
      <w:r>
        <w:rPr>
          <w:rFonts w:ascii="Times New Roman" w:hAnsi="Times New Roman" w:cs="Times New Roman"/>
          <w:szCs w:val="21"/>
        </w:rPr>
        <w:t xml:space="preserve">We investigated the effect of </w:t>
      </w:r>
      <w:r w:rsidR="00E92A40">
        <w:rPr>
          <w:rFonts w:ascii="Times New Roman" w:hAnsi="Times New Roman" w:cs="Times New Roman"/>
          <w:szCs w:val="21"/>
        </w:rPr>
        <w:t xml:space="preserve">four </w:t>
      </w:r>
      <w:r>
        <w:rPr>
          <w:rFonts w:ascii="Times New Roman" w:hAnsi="Times New Roman" w:cs="Times New Roman"/>
          <w:szCs w:val="21"/>
        </w:rPr>
        <w:t xml:space="preserve">forms of Se </w:t>
      </w:r>
      <w:r w:rsidR="00E92A40">
        <w:rPr>
          <w:rFonts w:ascii="Times New Roman" w:hAnsi="Times New Roman" w:cs="Times New Roman"/>
          <w:szCs w:val="21"/>
        </w:rPr>
        <w:t xml:space="preserve">via </w:t>
      </w:r>
      <w:r>
        <w:rPr>
          <w:rFonts w:ascii="Times New Roman" w:hAnsi="Times New Roman" w:cs="Times New Roman"/>
          <w:szCs w:val="21"/>
        </w:rPr>
        <w:t xml:space="preserve">root application on Se accumulation and growth parameters in wild peach as cultivar peach, plum, apricot rootstocks. The results showed that root application </w:t>
      </w:r>
      <w:r w:rsidR="00E92A40">
        <w:rPr>
          <w:rFonts w:ascii="Times New Roman" w:hAnsi="Times New Roman" w:cs="Times New Roman"/>
          <w:szCs w:val="21"/>
        </w:rPr>
        <w:t>at</w:t>
      </w:r>
      <w:r>
        <w:rPr>
          <w:rFonts w:ascii="Times New Roman" w:hAnsi="Times New Roman" w:cs="Times New Roman"/>
          <w:szCs w:val="21"/>
        </w:rPr>
        <w:t xml:space="preserve"> 1.0mg/kg concentration in Se</w:t>
      </w:r>
      <w:r w:rsidRPr="00EF028B">
        <w:rPr>
          <w:rFonts w:ascii="Times New Roman" w:hAnsi="Times New Roman" w:cs="Times New Roman"/>
          <w:szCs w:val="21"/>
          <w:vertAlign w:val="superscript"/>
        </w:rPr>
        <w:t>6+</w:t>
      </w:r>
      <w:r>
        <w:rPr>
          <w:rFonts w:ascii="Times New Roman" w:hAnsi="Times New Roman" w:cs="Times New Roman"/>
          <w:szCs w:val="21"/>
        </w:rPr>
        <w:t xml:space="preserve"> and Se</w:t>
      </w:r>
      <w:r w:rsidRPr="00EF028B">
        <w:rPr>
          <w:rFonts w:ascii="Times New Roman" w:hAnsi="Times New Roman" w:cs="Times New Roman"/>
          <w:szCs w:val="21"/>
          <w:vertAlign w:val="superscript"/>
        </w:rPr>
        <w:t>2-</w:t>
      </w:r>
      <w:r>
        <w:rPr>
          <w:rFonts w:ascii="Times New Roman" w:hAnsi="Times New Roman" w:cs="Times New Roman"/>
          <w:szCs w:val="21"/>
        </w:rPr>
        <w:t xml:space="preserve"> forms had the best effect on Se accumulation, and Se</w:t>
      </w:r>
      <w:r w:rsidRPr="00EF028B">
        <w:rPr>
          <w:rFonts w:ascii="Times New Roman" w:hAnsi="Times New Roman" w:cs="Times New Roman"/>
          <w:szCs w:val="21"/>
          <w:vertAlign w:val="superscript"/>
        </w:rPr>
        <w:t>6+</w:t>
      </w:r>
      <w:r>
        <w:rPr>
          <w:rFonts w:ascii="Times New Roman" w:hAnsi="Times New Roman" w:cs="Times New Roman"/>
          <w:szCs w:val="21"/>
        </w:rPr>
        <w:t xml:space="preserve"> and Se</w:t>
      </w:r>
      <w:r w:rsidRPr="00EF028B">
        <w:rPr>
          <w:rFonts w:ascii="Times New Roman" w:hAnsi="Times New Roman" w:cs="Times New Roman"/>
          <w:szCs w:val="21"/>
          <w:vertAlign w:val="superscript"/>
        </w:rPr>
        <w:t>4+</w:t>
      </w:r>
      <w:r>
        <w:rPr>
          <w:rFonts w:ascii="Times New Roman" w:hAnsi="Times New Roman" w:cs="Times New Roman"/>
          <w:szCs w:val="21"/>
          <w:vertAlign w:val="superscript"/>
        </w:rPr>
        <w:t xml:space="preserve"> </w:t>
      </w:r>
      <w:r>
        <w:rPr>
          <w:rFonts w:ascii="Times New Roman" w:hAnsi="Times New Roman" w:cs="Times New Roman"/>
          <w:szCs w:val="21"/>
        </w:rPr>
        <w:t>forms had largest dry weight</w:t>
      </w:r>
      <w:r>
        <w:rPr>
          <w:rFonts w:ascii="Times New Roman" w:hAnsi="Times New Roman" w:cs="Times New Roman" w:hint="eastAsia"/>
          <w:szCs w:val="21"/>
        </w:rPr>
        <w:t>.</w:t>
      </w:r>
      <w:r>
        <w:rPr>
          <w:rFonts w:ascii="Times New Roman" w:hAnsi="Times New Roman" w:cs="Times New Roman"/>
          <w:szCs w:val="21"/>
        </w:rPr>
        <w:t xml:space="preserve"> </w:t>
      </w:r>
      <w:r w:rsidR="00E92A40">
        <w:rPr>
          <w:rFonts w:ascii="Times New Roman" w:hAnsi="Times New Roman" w:cs="Times New Roman"/>
          <w:szCs w:val="21"/>
        </w:rPr>
        <w:t>P</w:t>
      </w:r>
      <w:r>
        <w:rPr>
          <w:rFonts w:ascii="Times New Roman" w:hAnsi="Times New Roman" w:cs="Times New Roman"/>
          <w:szCs w:val="21"/>
        </w:rPr>
        <w:t>lant owned the lowest Se</w:t>
      </w:r>
      <w:r w:rsidR="00E92A40">
        <w:rPr>
          <w:rFonts w:ascii="Times New Roman" w:hAnsi="Times New Roman" w:cs="Times New Roman"/>
          <w:szCs w:val="21"/>
        </w:rPr>
        <w:t xml:space="preserve"> accumulation</w:t>
      </w:r>
      <w:r>
        <w:rPr>
          <w:rFonts w:ascii="Times New Roman" w:hAnsi="Times New Roman" w:cs="Times New Roman"/>
          <w:szCs w:val="21"/>
        </w:rPr>
        <w:t xml:space="preserve"> and dry weight under Se</w:t>
      </w:r>
      <w:r w:rsidRPr="00441283">
        <w:rPr>
          <w:rFonts w:ascii="Times New Roman" w:hAnsi="Times New Roman" w:cs="Times New Roman"/>
          <w:szCs w:val="21"/>
          <w:vertAlign w:val="superscript"/>
        </w:rPr>
        <w:t>0</w:t>
      </w:r>
      <w:r>
        <w:rPr>
          <w:rFonts w:ascii="Times New Roman" w:hAnsi="Times New Roman" w:cs="Times New Roman"/>
          <w:szCs w:val="21"/>
          <w:vertAlign w:val="superscript"/>
        </w:rPr>
        <w:t xml:space="preserve"> </w:t>
      </w:r>
      <w:r>
        <w:rPr>
          <w:rFonts w:ascii="Times New Roman" w:hAnsi="Times New Roman" w:cs="Times New Roman"/>
          <w:szCs w:val="21"/>
        </w:rPr>
        <w:t xml:space="preserve">forms treatment compared to other </w:t>
      </w:r>
      <w:r w:rsidR="00E92A40">
        <w:rPr>
          <w:rFonts w:ascii="Times New Roman" w:hAnsi="Times New Roman" w:cs="Times New Roman"/>
          <w:szCs w:val="21"/>
        </w:rPr>
        <w:t>three</w:t>
      </w:r>
      <w:r>
        <w:rPr>
          <w:rFonts w:ascii="Times New Roman" w:hAnsi="Times New Roman" w:cs="Times New Roman"/>
          <w:szCs w:val="21"/>
        </w:rPr>
        <w:t xml:space="preserve"> of </w:t>
      </w:r>
      <w:r>
        <w:rPr>
          <w:rFonts w:ascii="Times New Roman" w:hAnsi="Times New Roman" w:cs="Times New Roman" w:hint="eastAsia"/>
          <w:szCs w:val="21"/>
        </w:rPr>
        <w:t>S</w:t>
      </w:r>
      <w:r>
        <w:rPr>
          <w:rFonts w:ascii="Times New Roman" w:hAnsi="Times New Roman" w:cs="Times New Roman"/>
          <w:szCs w:val="21"/>
        </w:rPr>
        <w:t xml:space="preserve">e forms, but also had the largest stem diameter, longest root length, and the largest root shoot ratio. Moreover, application of </w:t>
      </w:r>
      <w:r>
        <w:rPr>
          <w:rFonts w:ascii="Times New Roman" w:hAnsi="Times New Roman" w:cs="Times New Roman" w:hint="eastAsia"/>
          <w:szCs w:val="21"/>
        </w:rPr>
        <w:t>Se</w:t>
      </w:r>
      <w:r>
        <w:rPr>
          <w:rFonts w:ascii="Times New Roman" w:hAnsi="Times New Roman" w:cs="Times New Roman"/>
          <w:szCs w:val="21"/>
        </w:rPr>
        <w:t xml:space="preserve"> increased reducing</w:t>
      </w:r>
      <w:r w:rsidRPr="00286ED6">
        <w:rPr>
          <w:rFonts w:ascii="Times New Roman" w:hAnsi="Times New Roman" w:cs="Times New Roman"/>
          <w:bCs/>
        </w:rPr>
        <w:t xml:space="preserve"> power</w:t>
      </w:r>
      <w:r>
        <w:rPr>
          <w:rFonts w:ascii="Times New Roman" w:hAnsi="Times New Roman" w:cs="Times New Roman"/>
          <w:bCs/>
        </w:rPr>
        <w:t xml:space="preserve">, and reducing sugar, but reduced the total sugar concentration. This study expands our understanding of the Se forms in Se-enrich fruit and suggest that </w:t>
      </w:r>
      <w:proofErr w:type="spellStart"/>
      <w:r>
        <w:rPr>
          <w:rFonts w:ascii="Times New Roman" w:hAnsi="Times New Roman" w:cs="Times New Roman"/>
          <w:bCs/>
        </w:rPr>
        <w:t>SeMet</w:t>
      </w:r>
      <w:proofErr w:type="spellEnd"/>
      <w:r>
        <w:rPr>
          <w:rFonts w:ascii="Times New Roman" w:hAnsi="Times New Roman" w:cs="Times New Roman"/>
          <w:bCs/>
        </w:rPr>
        <w:t xml:space="preserve"> and Se</w:t>
      </w:r>
      <w:r w:rsidRPr="003B1436">
        <w:rPr>
          <w:rFonts w:ascii="Times New Roman" w:hAnsi="Times New Roman" w:cs="Times New Roman"/>
          <w:bCs/>
          <w:vertAlign w:val="superscript"/>
        </w:rPr>
        <w:t>6+</w:t>
      </w:r>
      <w:r>
        <w:rPr>
          <w:rFonts w:ascii="Times New Roman" w:hAnsi="Times New Roman" w:cs="Times New Roman"/>
          <w:bCs/>
        </w:rPr>
        <w:t xml:space="preserve"> under very lower concentration treatment may easily obtain Se-enriched fruits.</w:t>
      </w:r>
    </w:p>
    <w:p w14:paraId="5431A3A7" w14:textId="77777777" w:rsidR="004F22C8" w:rsidRPr="009E0ABB" w:rsidRDefault="004F22C8" w:rsidP="004F22C8">
      <w:pPr>
        <w:spacing w:line="480" w:lineRule="auto"/>
        <w:rPr>
          <w:rFonts w:ascii="Times New Roman" w:eastAsia="Times New Roman" w:cs="Times New Roman"/>
          <w:b/>
          <w:bCs/>
        </w:rPr>
      </w:pPr>
      <w:r w:rsidRPr="009E0ABB">
        <w:rPr>
          <w:rFonts w:ascii="Times New Roman" w:hAnsi="Times New Roman" w:cs="Times New Roman"/>
          <w:b/>
          <w:bCs/>
        </w:rPr>
        <w:t>Acknowledgements</w:t>
      </w:r>
    </w:p>
    <w:p w14:paraId="0F602FB6" w14:textId="77777777" w:rsidR="004F22C8" w:rsidRPr="009E0ABB" w:rsidRDefault="004F22C8" w:rsidP="004F22C8">
      <w:pPr>
        <w:ind w:leftChars="-1" w:left="-2"/>
        <w:rPr>
          <w:rFonts w:ascii="Times New Roman" w:hAnsi="Times New Roman" w:cs="Times New Roman"/>
          <w:szCs w:val="21"/>
        </w:rPr>
      </w:pPr>
      <w:r w:rsidRPr="009E0ABB">
        <w:rPr>
          <w:rFonts w:ascii="Times New Roman" w:hAnsi="Times New Roman" w:cs="Times New Roman"/>
        </w:rPr>
        <w:t>This work was funded by the Basic Research and Frontier Exploration Project of Chongqing Municipality</w:t>
      </w:r>
      <w:r w:rsidRPr="009E0ABB">
        <w:rPr>
          <w:rFonts w:ascii="Times New Roman" w:hAnsi="Times New Roman" w:cs="Times New Roman" w:hint="eastAsia"/>
          <w:szCs w:val="21"/>
        </w:rPr>
        <w:t xml:space="preserve"> (</w:t>
      </w:r>
      <w:r w:rsidRPr="009E0ABB">
        <w:rPr>
          <w:rFonts w:ascii="Times New Roman" w:hAnsi="Times New Roman" w:cs="Times New Roman"/>
          <w:szCs w:val="21"/>
        </w:rPr>
        <w:t>cstc2018jcyjAX0678</w:t>
      </w:r>
      <w:r w:rsidRPr="009E0ABB">
        <w:rPr>
          <w:rFonts w:ascii="Times New Roman" w:hAnsi="Times New Roman" w:cs="Times New Roman" w:hint="eastAsia"/>
          <w:szCs w:val="21"/>
        </w:rPr>
        <w:t>)</w:t>
      </w:r>
      <w:r w:rsidRPr="009E0ABB">
        <w:rPr>
          <w:rFonts w:ascii="Times New Roman" w:hAnsi="Times New Roman" w:cs="Times New Roman"/>
          <w:szCs w:val="21"/>
        </w:rPr>
        <w:t xml:space="preserve"> and The Initiation Project of Introduction Talents of Yangtze Normal University (2017KYQD65).</w:t>
      </w:r>
    </w:p>
    <w:p w14:paraId="78131E20" w14:textId="77777777" w:rsidR="004F22C8" w:rsidRPr="002C0273" w:rsidRDefault="004F22C8" w:rsidP="004F22C8">
      <w:pPr>
        <w:widowControl/>
        <w:jc w:val="left"/>
        <w:rPr>
          <w:rFonts w:ascii="Times New Roman" w:hAnsi="Times New Roman" w:cs="Times New Roman"/>
          <w:bCs/>
        </w:rPr>
      </w:pPr>
      <w:bookmarkStart w:id="5" w:name="_Hlk13069064"/>
      <w:r w:rsidRPr="002C0273">
        <w:rPr>
          <w:rFonts w:ascii="Times New Roman" w:hAnsi="Times New Roman" w:cs="Times New Roman"/>
          <w:b/>
          <w:noProof/>
          <w:sz w:val="20"/>
          <w:szCs w:val="20"/>
        </w:rPr>
        <w:t>References</w:t>
      </w:r>
    </w:p>
    <w:p w14:paraId="107796A2" w14:textId="77777777" w:rsidR="004F22C8" w:rsidRPr="002C0273" w:rsidRDefault="004F22C8" w:rsidP="004F22C8">
      <w:pPr>
        <w:widowControl/>
        <w:shd w:val="clear" w:color="auto" w:fill="FFFFFF"/>
        <w:spacing w:after="120"/>
        <w:ind w:left="400" w:hangingChars="200" w:hanging="400"/>
        <w:jc w:val="left"/>
        <w:outlineLvl w:val="0"/>
        <w:rPr>
          <w:rFonts w:ascii="Times New Roman" w:eastAsia="等线" w:hAnsi="Times New Roman" w:cs="Times New Roman"/>
          <w:noProof/>
          <w:sz w:val="20"/>
          <w:szCs w:val="20"/>
        </w:rPr>
      </w:pPr>
      <w:bookmarkStart w:id="6" w:name="_Hlk13069948"/>
      <w:bookmarkStart w:id="7" w:name="_ENREF_6"/>
      <w:bookmarkStart w:id="8" w:name="_ENREF_28"/>
      <w:bookmarkStart w:id="9" w:name="_Hlk13069356"/>
      <w:bookmarkStart w:id="10" w:name="_ENREF_4"/>
      <w:bookmarkStart w:id="11" w:name="_ENREF_3"/>
      <w:bookmarkStart w:id="12" w:name="_ENREF_1"/>
      <w:r w:rsidRPr="002C0273">
        <w:rPr>
          <w:rFonts w:ascii="Times New Roman" w:eastAsia="等线" w:hAnsi="Times New Roman" w:cs="Times New Roman"/>
          <w:noProof/>
          <w:sz w:val="20"/>
          <w:szCs w:val="20"/>
        </w:rPr>
        <w:t>Cao</w:t>
      </w:r>
      <w:bookmarkEnd w:id="6"/>
      <w:r w:rsidRPr="002C0273">
        <w:rPr>
          <w:rFonts w:ascii="Times New Roman" w:eastAsia="等线" w:hAnsi="Times New Roman" w:cs="Times New Roman"/>
          <w:noProof/>
          <w:sz w:val="20"/>
          <w:szCs w:val="20"/>
        </w:rPr>
        <w:t xml:space="preserve"> Y., Q. Luo, Y. Tian, and F. Meng. 2017. Physiological and proteomic analyses of the drought stress response in Amygdalus Mira (Koehne) Yü et Lu roots. </w:t>
      </w:r>
      <w:r w:rsidRPr="002C0273">
        <w:rPr>
          <w:rFonts w:ascii="Times New Roman" w:eastAsia="等线" w:hAnsi="Times New Roman" w:cs="Times New Roman"/>
          <w:i/>
          <w:iCs/>
          <w:noProof/>
          <w:sz w:val="20"/>
          <w:szCs w:val="20"/>
        </w:rPr>
        <w:t>BMC Plant Biology</w:t>
      </w:r>
      <w:r w:rsidRPr="002C0273">
        <w:rPr>
          <w:rFonts w:ascii="Times New Roman" w:eastAsia="等线" w:hAnsi="Times New Roman" w:cs="Times New Roman"/>
          <w:b/>
          <w:bCs/>
          <w:i/>
          <w:iCs/>
          <w:noProof/>
          <w:sz w:val="20"/>
          <w:szCs w:val="20"/>
        </w:rPr>
        <w:t xml:space="preserve"> </w:t>
      </w:r>
      <w:r w:rsidRPr="002C0273">
        <w:rPr>
          <w:rFonts w:ascii="Times New Roman" w:eastAsia="等线" w:hAnsi="Times New Roman" w:cs="Times New Roman"/>
          <w:noProof/>
          <w:sz w:val="20"/>
          <w:szCs w:val="20"/>
        </w:rPr>
        <w:t>17:53.</w:t>
      </w:r>
    </w:p>
    <w:bookmarkEnd w:id="7"/>
    <w:bookmarkEnd w:id="8"/>
    <w:bookmarkEnd w:id="9"/>
    <w:p w14:paraId="56DA72A2" w14:textId="77777777" w:rsidR="004F22C8" w:rsidRPr="002C0273" w:rsidRDefault="004F22C8" w:rsidP="004F22C8">
      <w:pPr>
        <w:ind w:left="600" w:hangingChars="300" w:hanging="600"/>
        <w:rPr>
          <w:rFonts w:ascii="Times New Roman" w:eastAsia="等线" w:hAnsi="Times New Roman" w:cs="Times New Roman"/>
          <w:noProof/>
          <w:sz w:val="20"/>
          <w:szCs w:val="20"/>
        </w:rPr>
      </w:pPr>
      <w:r w:rsidRPr="002C0273">
        <w:rPr>
          <w:rFonts w:ascii="Times New Roman" w:eastAsia="等线" w:hAnsi="Times New Roman" w:cs="Times New Roman"/>
          <w:noProof/>
          <w:sz w:val="20"/>
          <w:szCs w:val="20"/>
        </w:rPr>
        <w:t xml:space="preserve">Diao M., L. Ma, J. Wang, J. Cui, A. Fu, and H-y. Liu. 2014. Selenium promotes the growth and photosynthesis of tomato seedlings under salt stress by enhancing chloroplast antioxidant defense system. </w:t>
      </w:r>
      <w:r w:rsidRPr="002C0273">
        <w:rPr>
          <w:rFonts w:ascii="Times New Roman" w:eastAsia="等线" w:hAnsi="Times New Roman" w:cs="Times New Roman"/>
          <w:i/>
          <w:iCs/>
          <w:noProof/>
          <w:sz w:val="20"/>
          <w:szCs w:val="20"/>
        </w:rPr>
        <w:t xml:space="preserve"> Journal of Plant Growth Regulation </w:t>
      </w:r>
      <w:r w:rsidRPr="002C0273">
        <w:rPr>
          <w:rFonts w:ascii="Times New Roman" w:eastAsia="等线" w:hAnsi="Times New Roman" w:cs="Times New Roman"/>
          <w:noProof/>
          <w:sz w:val="20"/>
          <w:szCs w:val="20"/>
        </w:rPr>
        <w:t>33:671</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82</w:t>
      </w:r>
      <w:bookmarkEnd w:id="10"/>
      <w:r w:rsidRPr="002C0273">
        <w:rPr>
          <w:rFonts w:ascii="Times New Roman" w:eastAsia="等线" w:hAnsi="Times New Roman" w:cs="Times New Roman"/>
          <w:noProof/>
          <w:sz w:val="20"/>
          <w:szCs w:val="20"/>
        </w:rPr>
        <w:t>.</w:t>
      </w:r>
    </w:p>
    <w:p w14:paraId="156C8A05" w14:textId="77777777" w:rsidR="004F22C8" w:rsidRPr="002C0273" w:rsidRDefault="004F22C8" w:rsidP="004F22C8">
      <w:pPr>
        <w:ind w:left="600" w:hangingChars="300" w:hanging="600"/>
        <w:rPr>
          <w:rFonts w:ascii="Times New Roman" w:eastAsia="等线" w:hAnsi="Times New Roman" w:cs="Times New Roman"/>
          <w:noProof/>
          <w:sz w:val="20"/>
          <w:szCs w:val="20"/>
        </w:rPr>
      </w:pPr>
      <w:bookmarkStart w:id="13" w:name="_Hlk13069800"/>
      <w:bookmarkStart w:id="14" w:name="_ENREF_5"/>
      <w:r w:rsidRPr="002C0273">
        <w:rPr>
          <w:rFonts w:ascii="Times New Roman" w:eastAsia="等线" w:hAnsi="Times New Roman" w:cs="Times New Roman"/>
          <w:noProof/>
          <w:sz w:val="20"/>
          <w:szCs w:val="20"/>
        </w:rPr>
        <w:t>Elkelish</w:t>
      </w:r>
      <w:bookmarkEnd w:id="13"/>
      <w:r w:rsidRPr="002C0273">
        <w:rPr>
          <w:rFonts w:ascii="Times New Roman" w:eastAsia="等线" w:hAnsi="Times New Roman" w:cs="Times New Roman"/>
          <w:noProof/>
          <w:sz w:val="20"/>
          <w:szCs w:val="20"/>
        </w:rPr>
        <w:t xml:space="preserve"> A. A., M. H. Soliman, H. A. Alhaithloul, and M. A. El-Esawi. 2019. Selenium protects wheat seedlings against salt stress-mediated oxidative damage by up-regulating antioxidants and </w:t>
      </w:r>
      <w:r w:rsidRPr="002C0273">
        <w:rPr>
          <w:rFonts w:ascii="Times New Roman" w:eastAsia="等线" w:hAnsi="Times New Roman" w:cs="Times New Roman"/>
          <w:noProof/>
          <w:sz w:val="20"/>
          <w:szCs w:val="20"/>
        </w:rPr>
        <w:lastRenderedPageBreak/>
        <w:t>osmolytes metabolism.</w:t>
      </w:r>
      <w:r w:rsidRPr="002C0273">
        <w:rPr>
          <w:rFonts w:ascii="Times New Roman" w:eastAsia="等线" w:hAnsi="Times New Roman" w:cs="Times New Roman"/>
          <w:i/>
          <w:iCs/>
          <w:noProof/>
          <w:sz w:val="20"/>
          <w:szCs w:val="20"/>
        </w:rPr>
        <w:t xml:space="preserve"> Plant Physiology and Biochemistry</w:t>
      </w:r>
      <w:r w:rsidRPr="002C0273">
        <w:rPr>
          <w:rFonts w:ascii="Times New Roman" w:eastAsia="等线" w:hAnsi="Times New Roman" w:cs="Times New Roman"/>
          <w:noProof/>
          <w:sz w:val="20"/>
          <w:szCs w:val="20"/>
        </w:rPr>
        <w:t xml:space="preserve"> 137:144</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153</w:t>
      </w:r>
      <w:bookmarkEnd w:id="14"/>
      <w:r w:rsidRPr="002C0273">
        <w:rPr>
          <w:rFonts w:ascii="Times New Roman" w:eastAsia="等线" w:hAnsi="Times New Roman" w:cs="Times New Roman"/>
          <w:noProof/>
          <w:sz w:val="20"/>
          <w:szCs w:val="20"/>
        </w:rPr>
        <w:t>.</w:t>
      </w:r>
    </w:p>
    <w:p w14:paraId="7FF79B22" w14:textId="77777777" w:rsidR="004F22C8" w:rsidRPr="002C0273" w:rsidRDefault="004F22C8" w:rsidP="004F22C8">
      <w:pPr>
        <w:ind w:left="600" w:hangingChars="300" w:hanging="600"/>
        <w:rPr>
          <w:rFonts w:ascii="Times New Roman" w:eastAsia="等线" w:hAnsi="Times New Roman" w:cs="Times New Roman"/>
          <w:noProof/>
          <w:sz w:val="20"/>
          <w:szCs w:val="20"/>
        </w:rPr>
      </w:pPr>
      <w:bookmarkStart w:id="15" w:name="_Hlk13069390"/>
      <w:bookmarkStart w:id="16" w:name="_Hlk13071139"/>
      <w:bookmarkStart w:id="17" w:name="_ENREF_8"/>
      <w:bookmarkStart w:id="18" w:name="_ENREF_11"/>
      <w:bookmarkStart w:id="19" w:name="_ENREF_9"/>
      <w:bookmarkEnd w:id="11"/>
      <w:r w:rsidRPr="002C0273">
        <w:rPr>
          <w:rFonts w:ascii="Times New Roman" w:eastAsia="等线" w:hAnsi="Times New Roman" w:cs="Times New Roman"/>
          <w:noProof/>
          <w:sz w:val="20"/>
          <w:szCs w:val="20"/>
        </w:rPr>
        <w:t>Guerrero</w:t>
      </w:r>
      <w:bookmarkEnd w:id="15"/>
      <w:r w:rsidRPr="002C0273">
        <w:rPr>
          <w:rFonts w:ascii="Times New Roman" w:eastAsia="等线" w:hAnsi="Times New Roman" w:cs="Times New Roman"/>
          <w:noProof/>
          <w:sz w:val="20"/>
          <w:szCs w:val="20"/>
        </w:rPr>
        <w:t xml:space="preserve"> B., M. Llugany, O, Palacios, and M. Valiente. 2014. Dual effects of different selenium species on wheat.</w:t>
      </w:r>
      <w:r w:rsidRPr="002C0273">
        <w:rPr>
          <w:rFonts w:ascii="Arial" w:hAnsi="Arial" w:cs="Arial"/>
          <w:color w:val="CC0000"/>
          <w:sz w:val="20"/>
          <w:szCs w:val="20"/>
          <w:shd w:val="clear" w:color="auto" w:fill="FFFFFF"/>
        </w:rPr>
        <w:t xml:space="preserve"> </w:t>
      </w:r>
      <w:r w:rsidRPr="002C0273">
        <w:rPr>
          <w:rFonts w:ascii="Times New Roman" w:eastAsia="等线" w:hAnsi="Times New Roman" w:cs="Times New Roman"/>
          <w:i/>
          <w:iCs/>
          <w:noProof/>
          <w:sz w:val="20"/>
          <w:szCs w:val="20"/>
        </w:rPr>
        <w:t>Plant Physiology and Biochemistry</w:t>
      </w:r>
      <w:r w:rsidRPr="002C0273">
        <w:rPr>
          <w:rFonts w:ascii="Times New Roman" w:eastAsia="等线" w:hAnsi="Times New Roman" w:cs="Times New Roman"/>
          <w:noProof/>
          <w:sz w:val="20"/>
          <w:szCs w:val="20"/>
        </w:rPr>
        <w:t xml:space="preserve"> </w:t>
      </w:r>
      <w:r w:rsidRPr="002C0273">
        <w:rPr>
          <w:rFonts w:ascii="Times New Roman" w:eastAsia="等线" w:hAnsi="Times New Roman" w:cs="Times New Roman"/>
          <w:noProof/>
          <w:color w:val="000000" w:themeColor="text1"/>
          <w:sz w:val="20"/>
          <w:szCs w:val="20"/>
        </w:rPr>
        <w:t>83</w:t>
      </w:r>
      <w:r w:rsidRPr="002C0273">
        <w:rPr>
          <w:rFonts w:ascii="Times New Roman" w:eastAsia="等线" w:hAnsi="Times New Roman" w:cs="Times New Roman"/>
          <w:noProof/>
          <w:sz w:val="20"/>
          <w:szCs w:val="20"/>
        </w:rPr>
        <w:t>:300</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07.</w:t>
      </w:r>
    </w:p>
    <w:p w14:paraId="590765D4" w14:textId="77777777" w:rsidR="004F22C8" w:rsidRPr="002C0273" w:rsidRDefault="004F22C8" w:rsidP="004F22C8">
      <w:pPr>
        <w:ind w:left="600" w:hangingChars="300" w:hanging="600"/>
        <w:rPr>
          <w:rFonts w:ascii="Times New Roman" w:eastAsia="等线" w:hAnsi="Times New Roman" w:cs="Times New Roman"/>
          <w:noProof/>
          <w:sz w:val="20"/>
          <w:szCs w:val="20"/>
        </w:rPr>
      </w:pPr>
      <w:r w:rsidRPr="002C0273">
        <w:rPr>
          <w:rFonts w:ascii="Times New Roman" w:eastAsia="等线" w:hAnsi="Times New Roman" w:cs="Times New Roman"/>
          <w:noProof/>
          <w:sz w:val="20"/>
          <w:szCs w:val="20"/>
        </w:rPr>
        <w:t>Hawrylak-Nowak</w:t>
      </w:r>
      <w:bookmarkEnd w:id="16"/>
      <w:r w:rsidRPr="002C0273">
        <w:rPr>
          <w:rFonts w:ascii="Times New Roman" w:eastAsia="等线" w:hAnsi="Times New Roman" w:cs="Times New Roman"/>
          <w:noProof/>
          <w:sz w:val="20"/>
          <w:szCs w:val="20"/>
        </w:rPr>
        <w:t xml:space="preserve"> B. 2013. Comparative effects of selenite and selenate on growth and selenium accumulation in lettuce plants under hydroponic conditions. </w:t>
      </w:r>
      <w:r w:rsidRPr="002C0273">
        <w:rPr>
          <w:rFonts w:ascii="Times New Roman" w:eastAsia="等线" w:hAnsi="Times New Roman" w:cs="Times New Roman"/>
          <w:i/>
          <w:iCs/>
          <w:noProof/>
          <w:sz w:val="20"/>
          <w:szCs w:val="20"/>
        </w:rPr>
        <w:t>Journal of Plant Growth Regulation</w:t>
      </w:r>
      <w:r w:rsidRPr="002C0273">
        <w:rPr>
          <w:rFonts w:ascii="Times New Roman" w:eastAsia="等线" w:hAnsi="Times New Roman" w:cs="Times New Roman"/>
          <w:noProof/>
          <w:sz w:val="20"/>
          <w:szCs w:val="20"/>
        </w:rPr>
        <w:t xml:space="preserve"> 70:149</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57.</w:t>
      </w:r>
    </w:p>
    <w:p w14:paraId="0BDA673C" w14:textId="77777777" w:rsidR="004F22C8" w:rsidRPr="002C0273" w:rsidRDefault="004F22C8" w:rsidP="004F22C8">
      <w:pPr>
        <w:ind w:left="600" w:hangingChars="300" w:hanging="600"/>
        <w:rPr>
          <w:rFonts w:ascii="Times New Roman" w:eastAsia="等线" w:hAnsi="Times New Roman" w:cs="Times New Roman"/>
          <w:noProof/>
          <w:sz w:val="20"/>
          <w:szCs w:val="20"/>
        </w:rPr>
      </w:pPr>
      <w:r w:rsidRPr="002C0273">
        <w:rPr>
          <w:rFonts w:ascii="Times New Roman" w:eastAsia="等线" w:hAnsi="Times New Roman" w:cs="Times New Roman"/>
          <w:noProof/>
          <w:sz w:val="20"/>
          <w:szCs w:val="20"/>
        </w:rPr>
        <w:t xml:space="preserve">Hawrylaknowak B., R. Matraszek, and M. Pogorzelec. 2015. The dual effects of two inorganic selenium forms on the growth, selected physiological parameters and macronutrients accumulation in cucumber plants. </w:t>
      </w:r>
      <w:r w:rsidRPr="002C0273">
        <w:rPr>
          <w:rFonts w:ascii="Times New Roman" w:eastAsia="等线" w:hAnsi="Times New Roman" w:cs="Times New Roman"/>
          <w:i/>
          <w:iCs/>
          <w:noProof/>
          <w:sz w:val="20"/>
          <w:szCs w:val="20"/>
        </w:rPr>
        <w:t xml:space="preserve">Acta Physiologiae Plantarum </w:t>
      </w:r>
      <w:r w:rsidRPr="002C0273">
        <w:rPr>
          <w:rFonts w:ascii="Times New Roman" w:eastAsia="等线" w:hAnsi="Times New Roman" w:cs="Times New Roman"/>
          <w:noProof/>
          <w:sz w:val="20"/>
          <w:szCs w:val="20"/>
        </w:rPr>
        <w:t>37:1</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13</w:t>
      </w:r>
      <w:bookmarkEnd w:id="17"/>
      <w:r w:rsidRPr="002C0273">
        <w:rPr>
          <w:rFonts w:ascii="Times New Roman" w:eastAsia="等线" w:hAnsi="Times New Roman" w:cs="Times New Roman"/>
          <w:noProof/>
          <w:sz w:val="20"/>
          <w:szCs w:val="20"/>
        </w:rPr>
        <w:t>.</w:t>
      </w:r>
    </w:p>
    <w:p w14:paraId="54B72DE1" w14:textId="77777777" w:rsidR="004F22C8" w:rsidRPr="002C0273" w:rsidRDefault="004F22C8" w:rsidP="004F22C8">
      <w:pPr>
        <w:ind w:left="600" w:hangingChars="300" w:hanging="600"/>
        <w:rPr>
          <w:rFonts w:ascii="Times New Roman" w:eastAsia="等线" w:hAnsi="Times New Roman" w:cs="Times New Roman"/>
          <w:noProof/>
          <w:sz w:val="20"/>
          <w:szCs w:val="20"/>
        </w:rPr>
      </w:pPr>
      <w:bookmarkStart w:id="20" w:name="_Hlk13070964"/>
      <w:r w:rsidRPr="002C0273">
        <w:rPr>
          <w:rFonts w:ascii="Times New Roman" w:eastAsia="等线" w:hAnsi="Times New Roman" w:cs="Times New Roman"/>
          <w:noProof/>
          <w:sz w:val="20"/>
          <w:szCs w:val="20"/>
        </w:rPr>
        <w:t>Hu</w:t>
      </w:r>
      <w:bookmarkEnd w:id="20"/>
      <w:r w:rsidRPr="002C0273">
        <w:rPr>
          <w:rFonts w:ascii="Times New Roman" w:eastAsia="等线" w:hAnsi="Times New Roman" w:cs="Times New Roman"/>
          <w:noProof/>
          <w:sz w:val="20"/>
          <w:szCs w:val="20"/>
        </w:rPr>
        <w:t xml:space="preserve"> Z., Y. Cheng, N. Suzuki, X. Guo, H. Xiong, and Y. Ogra. 2018. Speciation of selenium in brown rice fertilized with selenite and effects of selenium fertilization on rice proteins.</w:t>
      </w:r>
      <w:r w:rsidRPr="002C0273">
        <w:rPr>
          <w:rFonts w:ascii="Times New Roman" w:eastAsia="等线" w:hAnsi="Times New Roman" w:cs="Times New Roman"/>
          <w:i/>
          <w:iCs/>
          <w:noProof/>
          <w:sz w:val="20"/>
          <w:szCs w:val="20"/>
        </w:rPr>
        <w:t xml:space="preserve"> International Journal of Molecular Sciences </w:t>
      </w:r>
      <w:r w:rsidRPr="002C0273">
        <w:rPr>
          <w:rFonts w:ascii="Times New Roman" w:eastAsia="等线" w:hAnsi="Times New Roman" w:cs="Times New Roman"/>
          <w:noProof/>
          <w:sz w:val="20"/>
          <w:szCs w:val="20"/>
        </w:rPr>
        <w:t>19.</w:t>
      </w:r>
    </w:p>
    <w:p w14:paraId="1267FCB7" w14:textId="77777777" w:rsidR="004F22C8" w:rsidRPr="002C0273" w:rsidRDefault="004F22C8" w:rsidP="004F22C8">
      <w:pPr>
        <w:ind w:left="600" w:hangingChars="300" w:hanging="600"/>
        <w:rPr>
          <w:rFonts w:ascii="Times New Roman" w:eastAsia="等线" w:hAnsi="Times New Roman" w:cs="Times New Roman"/>
          <w:noProof/>
          <w:sz w:val="20"/>
          <w:szCs w:val="20"/>
        </w:rPr>
      </w:pPr>
      <w:bookmarkStart w:id="21" w:name="_ENREF_10"/>
      <w:bookmarkStart w:id="22" w:name="_Hlk13071276"/>
      <w:r w:rsidRPr="002C0273">
        <w:rPr>
          <w:rFonts w:ascii="Times New Roman" w:eastAsia="等线" w:hAnsi="Times New Roman" w:cs="Times New Roman"/>
          <w:noProof/>
          <w:sz w:val="20"/>
          <w:szCs w:val="20"/>
        </w:rPr>
        <w:t xml:space="preserve">Jain R., R. Verma, A. Singh, A, Chandra, and S. Solomon, Influence of selenium on metallothionein gene expression and physiological characteristics of sugarcane plants. </w:t>
      </w:r>
      <w:r w:rsidRPr="002C0273">
        <w:rPr>
          <w:rFonts w:ascii="Times New Roman" w:eastAsia="等线" w:hAnsi="Times New Roman" w:cs="Times New Roman"/>
          <w:i/>
          <w:iCs/>
          <w:noProof/>
          <w:sz w:val="20"/>
          <w:szCs w:val="20"/>
        </w:rPr>
        <w:t>Journal of Plant Growth Regulation</w:t>
      </w:r>
      <w:r w:rsidRPr="002C0273">
        <w:rPr>
          <w:rFonts w:ascii="Times New Roman" w:eastAsia="等线" w:hAnsi="Times New Roman" w:cs="Times New Roman"/>
          <w:noProof/>
          <w:sz w:val="20"/>
          <w:szCs w:val="20"/>
        </w:rPr>
        <w:t xml:space="preserve"> 77:109</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15</w:t>
      </w:r>
      <w:bookmarkEnd w:id="21"/>
      <w:r w:rsidRPr="002C0273">
        <w:rPr>
          <w:rFonts w:ascii="Times New Roman" w:eastAsia="等线" w:hAnsi="Times New Roman" w:cs="Times New Roman"/>
          <w:noProof/>
          <w:sz w:val="20"/>
          <w:szCs w:val="20"/>
        </w:rPr>
        <w:t>.</w:t>
      </w:r>
    </w:p>
    <w:p w14:paraId="3A56A224" w14:textId="77777777" w:rsidR="004F22C8" w:rsidRPr="002C0273" w:rsidRDefault="004F22C8" w:rsidP="004F22C8">
      <w:pPr>
        <w:ind w:left="600" w:hangingChars="300" w:hanging="600"/>
        <w:rPr>
          <w:rFonts w:ascii="Times New Roman" w:eastAsia="等线" w:hAnsi="Times New Roman" w:cs="Times New Roman"/>
          <w:i/>
          <w:iCs/>
          <w:noProof/>
          <w:sz w:val="20"/>
          <w:szCs w:val="20"/>
        </w:rPr>
      </w:pPr>
      <w:r w:rsidRPr="002C0273">
        <w:rPr>
          <w:rFonts w:ascii="Times New Roman" w:eastAsia="等线" w:hAnsi="Times New Roman" w:cs="Times New Roman"/>
          <w:noProof/>
          <w:sz w:val="20"/>
          <w:szCs w:val="20"/>
        </w:rPr>
        <w:t>Lakho A. B. J., A. H. Soomro, and H. H. M. Hammad</w:t>
      </w:r>
      <w:bookmarkEnd w:id="22"/>
      <w:r w:rsidRPr="002C0273">
        <w:rPr>
          <w:rFonts w:ascii="Times New Roman" w:eastAsia="等线" w:hAnsi="Times New Roman" w:cs="Times New Roman"/>
          <w:noProof/>
          <w:sz w:val="20"/>
          <w:szCs w:val="20"/>
        </w:rPr>
        <w:t>. 2017. Effects of pectin on the reducing and non-reducing sugar and total sugar percentage of date jam.</w:t>
      </w:r>
      <w:r w:rsidRPr="002C0273">
        <w:rPr>
          <w:rFonts w:ascii="Times New Roman" w:eastAsia="等线" w:hAnsi="Times New Roman" w:cs="Times New Roman"/>
          <w:i/>
          <w:iCs/>
          <w:noProof/>
          <w:sz w:val="20"/>
          <w:szCs w:val="20"/>
        </w:rPr>
        <w:t xml:space="preserve"> Journal of Biology, Agriculture and Healthcare</w:t>
      </w:r>
      <w:r w:rsidRPr="002C0273">
        <w:rPr>
          <w:rFonts w:ascii="Times New Roman" w:eastAsia="等线" w:hAnsi="Times New Roman" w:cs="Times New Roman" w:hint="eastAsia"/>
          <w:i/>
          <w:iCs/>
          <w:noProof/>
          <w:sz w:val="20"/>
          <w:szCs w:val="20"/>
        </w:rPr>
        <w:t xml:space="preserve"> </w:t>
      </w:r>
      <w:r w:rsidRPr="002C0273">
        <w:rPr>
          <w:rFonts w:ascii="Times New Roman" w:eastAsia="等线" w:hAnsi="Times New Roman" w:cs="Times New Roman"/>
          <w:noProof/>
          <w:sz w:val="20"/>
          <w:szCs w:val="20"/>
        </w:rPr>
        <w:t>7:84</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87.</w:t>
      </w:r>
    </w:p>
    <w:p w14:paraId="2897189F" w14:textId="77777777" w:rsidR="004F22C8" w:rsidRPr="002C0273" w:rsidRDefault="004F22C8" w:rsidP="004F22C8">
      <w:pPr>
        <w:ind w:left="600" w:hangingChars="300" w:hanging="600"/>
        <w:rPr>
          <w:rFonts w:ascii="Times New Roman" w:eastAsia="等线" w:hAnsi="Times New Roman" w:cs="Times New Roman"/>
          <w:noProof/>
          <w:sz w:val="20"/>
          <w:szCs w:val="20"/>
        </w:rPr>
      </w:pPr>
      <w:r w:rsidRPr="002C0273">
        <w:rPr>
          <w:rFonts w:ascii="Times New Roman" w:eastAsia="等线" w:hAnsi="Times New Roman" w:cs="Times New Roman"/>
          <w:noProof/>
          <w:sz w:val="20"/>
          <w:szCs w:val="20"/>
        </w:rPr>
        <w:t xml:space="preserve">Lichtenhaler K. and A. R. Wellburn.1983. Determinations of total carotenoids and chlorophylls a and b of leaf extracts in different solvents. </w:t>
      </w:r>
      <w:r w:rsidRPr="002C0273">
        <w:rPr>
          <w:rFonts w:ascii="Times New Roman" w:eastAsia="等线" w:hAnsi="Times New Roman" w:cs="Times New Roman"/>
          <w:i/>
          <w:iCs/>
          <w:noProof/>
          <w:sz w:val="20"/>
          <w:szCs w:val="20"/>
        </w:rPr>
        <w:t xml:space="preserve">Biochemical Society Transactions </w:t>
      </w:r>
      <w:r w:rsidRPr="002C0273">
        <w:rPr>
          <w:rFonts w:ascii="Times New Roman" w:eastAsia="等线" w:hAnsi="Times New Roman" w:cs="Times New Roman"/>
          <w:noProof/>
          <w:sz w:val="20"/>
          <w:szCs w:val="20"/>
        </w:rPr>
        <w:t>11:591</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92</w:t>
      </w:r>
      <w:bookmarkEnd w:id="18"/>
      <w:r w:rsidRPr="002C0273">
        <w:rPr>
          <w:rFonts w:ascii="Times New Roman" w:eastAsia="等线" w:hAnsi="Times New Roman" w:cs="Times New Roman"/>
          <w:noProof/>
          <w:sz w:val="20"/>
          <w:szCs w:val="20"/>
        </w:rPr>
        <w:t>.</w:t>
      </w:r>
    </w:p>
    <w:p w14:paraId="4798418F" w14:textId="77777777" w:rsidR="004F22C8" w:rsidRPr="002C0273" w:rsidRDefault="004F22C8" w:rsidP="004F22C8">
      <w:pPr>
        <w:autoSpaceDE w:val="0"/>
        <w:autoSpaceDN w:val="0"/>
        <w:adjustRightInd w:val="0"/>
        <w:ind w:left="600" w:hangingChars="300" w:hanging="600"/>
        <w:jc w:val="left"/>
        <w:rPr>
          <w:rFonts w:ascii="Times New Roman" w:hAnsi="Times New Roman" w:cs="Times New Roman"/>
          <w:kern w:val="0"/>
          <w:sz w:val="20"/>
          <w:szCs w:val="20"/>
        </w:rPr>
      </w:pPr>
      <w:bookmarkStart w:id="23" w:name="_ENREF_12"/>
      <w:r w:rsidRPr="002C0273">
        <w:rPr>
          <w:rFonts w:ascii="Times New Roman" w:hAnsi="Times New Roman" w:cs="Times New Roman"/>
          <w:kern w:val="0"/>
          <w:sz w:val="20"/>
          <w:szCs w:val="20"/>
        </w:rPr>
        <w:t xml:space="preserve">Naeem, K., I. J. </w:t>
      </w:r>
      <w:proofErr w:type="spellStart"/>
      <w:r w:rsidRPr="002C0273">
        <w:rPr>
          <w:rFonts w:ascii="Times New Roman" w:hAnsi="Times New Roman" w:cs="Times New Roman"/>
          <w:kern w:val="0"/>
          <w:sz w:val="20"/>
          <w:szCs w:val="20"/>
        </w:rPr>
        <w:t>Jeong</w:t>
      </w:r>
      <w:proofErr w:type="spellEnd"/>
      <w:r w:rsidRPr="002C0273">
        <w:rPr>
          <w:rFonts w:ascii="Times New Roman" w:hAnsi="Times New Roman" w:cs="Times New Roman"/>
          <w:kern w:val="0"/>
          <w:sz w:val="20"/>
          <w:szCs w:val="20"/>
        </w:rPr>
        <w:t xml:space="preserve">, I. M. Hwang, J. S. Kim, S. H. Choi, E. Y. </w:t>
      </w:r>
      <w:proofErr w:type="spellStart"/>
      <w:r w:rsidRPr="002C0273">
        <w:rPr>
          <w:rFonts w:ascii="Times New Roman" w:hAnsi="Times New Roman" w:cs="Times New Roman"/>
          <w:kern w:val="0"/>
          <w:sz w:val="20"/>
          <w:szCs w:val="20"/>
        </w:rPr>
        <w:t>Nho</w:t>
      </w:r>
      <w:proofErr w:type="spellEnd"/>
      <w:r w:rsidRPr="002C0273">
        <w:rPr>
          <w:rFonts w:ascii="Times New Roman" w:hAnsi="Times New Roman" w:cs="Times New Roman"/>
          <w:kern w:val="0"/>
          <w:sz w:val="20"/>
          <w:szCs w:val="20"/>
        </w:rPr>
        <w:t xml:space="preserve">, J. Y. Choi, B. M. Kwak, J. H. </w:t>
      </w:r>
      <w:proofErr w:type="spellStart"/>
      <w:r w:rsidRPr="002C0273">
        <w:rPr>
          <w:rFonts w:ascii="Times New Roman" w:hAnsi="Times New Roman" w:cs="Times New Roman"/>
          <w:kern w:val="0"/>
          <w:sz w:val="20"/>
          <w:szCs w:val="20"/>
        </w:rPr>
        <w:t>Ahn</w:t>
      </w:r>
      <w:proofErr w:type="spellEnd"/>
      <w:r w:rsidRPr="002C0273">
        <w:rPr>
          <w:rFonts w:ascii="Times New Roman" w:hAnsi="Times New Roman" w:cs="Times New Roman"/>
          <w:kern w:val="0"/>
          <w:sz w:val="20"/>
          <w:szCs w:val="20"/>
        </w:rPr>
        <w:t>, T. Yoon, and K. S.</w:t>
      </w:r>
      <w:r w:rsidRPr="002C0273">
        <w:rPr>
          <w:rFonts w:ascii="Times New Roman" w:hAnsi="Times New Roman" w:cs="Times New Roman" w:hint="eastAsia"/>
          <w:kern w:val="0"/>
          <w:sz w:val="20"/>
          <w:szCs w:val="20"/>
        </w:rPr>
        <w:t xml:space="preserve"> </w:t>
      </w:r>
      <w:r w:rsidRPr="002C0273">
        <w:rPr>
          <w:rFonts w:ascii="Times New Roman" w:hAnsi="Times New Roman" w:cs="Times New Roman"/>
          <w:kern w:val="0"/>
          <w:sz w:val="20"/>
          <w:szCs w:val="20"/>
        </w:rPr>
        <w:t xml:space="preserve">Kim. 2013. Method validation for simultaneous determination of chromium, molybdenum and selenium in infant formulas by </w:t>
      </w:r>
      <w:proofErr w:type="spellStart"/>
      <w:r w:rsidRPr="002C0273">
        <w:rPr>
          <w:rFonts w:ascii="Times New Roman" w:hAnsi="Times New Roman" w:cs="Times New Roman"/>
          <w:kern w:val="0"/>
          <w:sz w:val="20"/>
          <w:szCs w:val="20"/>
        </w:rPr>
        <w:t>icp-oes</w:t>
      </w:r>
      <w:proofErr w:type="spellEnd"/>
      <w:r w:rsidRPr="002C0273">
        <w:rPr>
          <w:rFonts w:ascii="Times New Roman" w:hAnsi="Times New Roman" w:cs="Times New Roman"/>
          <w:kern w:val="0"/>
          <w:sz w:val="20"/>
          <w:szCs w:val="20"/>
        </w:rPr>
        <w:t xml:space="preserve"> and </w:t>
      </w:r>
      <w:proofErr w:type="spellStart"/>
      <w:r w:rsidRPr="002C0273">
        <w:rPr>
          <w:rFonts w:ascii="Times New Roman" w:hAnsi="Times New Roman" w:cs="Times New Roman"/>
          <w:kern w:val="0"/>
          <w:sz w:val="20"/>
          <w:szCs w:val="20"/>
        </w:rPr>
        <w:t>icp-ms</w:t>
      </w:r>
      <w:proofErr w:type="spellEnd"/>
      <w:r w:rsidRPr="002C0273">
        <w:rPr>
          <w:rFonts w:ascii="Times New Roman" w:hAnsi="Times New Roman" w:cs="Times New Roman"/>
          <w:i/>
          <w:iCs/>
          <w:kern w:val="0"/>
          <w:sz w:val="20"/>
          <w:szCs w:val="20"/>
        </w:rPr>
        <w:t>. Food Chemistry</w:t>
      </w:r>
      <w:r w:rsidRPr="002C0273">
        <w:rPr>
          <w:rFonts w:ascii="Times New Roman" w:hAnsi="Times New Roman" w:cs="Times New Roman"/>
          <w:kern w:val="0"/>
          <w:sz w:val="20"/>
          <w:szCs w:val="20"/>
        </w:rPr>
        <w:t xml:space="preserve"> 141:3566–70.</w:t>
      </w:r>
    </w:p>
    <w:p w14:paraId="3717F4D3" w14:textId="77777777" w:rsidR="004F22C8" w:rsidRPr="002C0273" w:rsidRDefault="004F22C8" w:rsidP="004F22C8">
      <w:pPr>
        <w:ind w:left="600" w:hangingChars="300" w:hanging="600"/>
        <w:rPr>
          <w:rFonts w:ascii="Times New Roman" w:eastAsia="等线" w:hAnsi="Times New Roman" w:cs="Times New Roman"/>
          <w:noProof/>
          <w:sz w:val="20"/>
          <w:szCs w:val="20"/>
        </w:rPr>
      </w:pPr>
      <w:r w:rsidRPr="002C0273">
        <w:rPr>
          <w:rFonts w:ascii="Times New Roman" w:eastAsia="等线" w:hAnsi="Times New Roman" w:cs="Times New Roman"/>
          <w:noProof/>
          <w:sz w:val="20"/>
          <w:szCs w:val="20"/>
        </w:rPr>
        <w:t xml:space="preserve">Oyaizu M. 1986. Studies on products of browning reactions: Antioxidant activities of products of browning reaction prepared from glucosamine. </w:t>
      </w:r>
      <w:r w:rsidRPr="002C0273">
        <w:rPr>
          <w:rFonts w:ascii="Times New Roman" w:eastAsia="等线" w:hAnsi="Times New Roman" w:cs="Times New Roman"/>
          <w:i/>
          <w:iCs/>
          <w:noProof/>
          <w:sz w:val="20"/>
          <w:szCs w:val="20"/>
        </w:rPr>
        <w:t>Japan Journal Nutrition</w:t>
      </w:r>
      <w:r w:rsidRPr="002C0273">
        <w:rPr>
          <w:rFonts w:ascii="Times New Roman" w:eastAsia="等线" w:hAnsi="Times New Roman" w:cs="Times New Roman"/>
          <w:noProof/>
          <w:sz w:val="20"/>
          <w:szCs w:val="20"/>
        </w:rPr>
        <w:t xml:space="preserve"> 44:307</w:t>
      </w:r>
      <w:r w:rsidRPr="002C0273">
        <w:rPr>
          <w:rFonts w:ascii="Times New Roman" w:eastAsia="MyriadPro-Regular" w:hAnsi="Times New Roman" w:cs="Times New Roman"/>
          <w:kern w:val="0"/>
          <w:sz w:val="20"/>
          <w:szCs w:val="20"/>
        </w:rPr>
        <w:t xml:space="preserve">– </w:t>
      </w:r>
      <w:r w:rsidRPr="002C0273">
        <w:rPr>
          <w:rFonts w:ascii="Times New Roman" w:eastAsia="等线" w:hAnsi="Times New Roman" w:cs="Times New Roman"/>
          <w:noProof/>
          <w:sz w:val="20"/>
          <w:szCs w:val="20"/>
        </w:rPr>
        <w:t>315</w:t>
      </w:r>
      <w:bookmarkEnd w:id="23"/>
      <w:r w:rsidRPr="002C0273">
        <w:rPr>
          <w:rFonts w:ascii="Times New Roman" w:eastAsia="等线" w:hAnsi="Times New Roman" w:cs="Times New Roman"/>
          <w:noProof/>
          <w:sz w:val="20"/>
          <w:szCs w:val="20"/>
        </w:rPr>
        <w:t>.</w:t>
      </w:r>
    </w:p>
    <w:p w14:paraId="2D180F61" w14:textId="77777777" w:rsidR="004F22C8" w:rsidRPr="002C0273" w:rsidRDefault="004F22C8" w:rsidP="004F22C8">
      <w:pPr>
        <w:ind w:left="600" w:hangingChars="300" w:hanging="600"/>
        <w:rPr>
          <w:rFonts w:ascii="Times New Roman" w:eastAsia="等线" w:hAnsi="Times New Roman" w:cs="Times New Roman"/>
          <w:noProof/>
          <w:sz w:val="20"/>
          <w:szCs w:val="20"/>
        </w:rPr>
      </w:pPr>
      <w:bookmarkStart w:id="24" w:name="_Hlk13071191"/>
      <w:bookmarkStart w:id="25" w:name="_ENREF_14"/>
      <w:bookmarkStart w:id="26" w:name="_Hlk13069316"/>
      <w:bookmarkStart w:id="27" w:name="_ENREF_16"/>
      <w:bookmarkStart w:id="28" w:name="_ENREF_17"/>
      <w:bookmarkStart w:id="29" w:name="_ENREF_15"/>
      <w:bookmarkStart w:id="30" w:name="_Hlk13070801"/>
      <w:r w:rsidRPr="002C0273">
        <w:rPr>
          <w:rFonts w:ascii="Times New Roman" w:eastAsia="等线" w:hAnsi="Times New Roman" w:cs="Times New Roman"/>
          <w:noProof/>
          <w:sz w:val="20"/>
          <w:szCs w:val="20"/>
        </w:rPr>
        <w:t>Patel</w:t>
      </w:r>
      <w:bookmarkEnd w:id="24"/>
      <w:r w:rsidRPr="002C0273">
        <w:rPr>
          <w:rFonts w:ascii="Times New Roman" w:eastAsia="等线" w:hAnsi="Times New Roman" w:cs="Times New Roman"/>
          <w:noProof/>
          <w:sz w:val="20"/>
          <w:szCs w:val="20"/>
        </w:rPr>
        <w:t xml:space="preserve"> P. J., G. R.Trivedi, R. K. Shah, and M. Saraf. 2018. Selenorhizobacteria: as biofortification tool in sustainable agriculture. </w:t>
      </w:r>
      <w:r w:rsidRPr="002C0273">
        <w:rPr>
          <w:rFonts w:ascii="Times New Roman" w:eastAsia="等线" w:hAnsi="Times New Roman" w:cs="Times New Roman"/>
          <w:i/>
          <w:iCs/>
          <w:noProof/>
          <w:sz w:val="20"/>
          <w:szCs w:val="20"/>
        </w:rPr>
        <w:t>Biocatalysis &amp; Agricultural Biotechnology</w:t>
      </w:r>
      <w:r w:rsidRPr="002C0273">
        <w:rPr>
          <w:rFonts w:ascii="Times New Roman" w:eastAsia="等线" w:hAnsi="Times New Roman" w:cs="Times New Roman"/>
          <w:noProof/>
          <w:sz w:val="20"/>
          <w:szCs w:val="20"/>
        </w:rPr>
        <w:t xml:space="preserve"> 14:198</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03</w:t>
      </w:r>
      <w:bookmarkEnd w:id="25"/>
      <w:r w:rsidRPr="002C0273">
        <w:rPr>
          <w:rFonts w:ascii="Times New Roman" w:eastAsia="等线" w:hAnsi="Times New Roman" w:cs="Times New Roman"/>
          <w:noProof/>
          <w:sz w:val="20"/>
          <w:szCs w:val="20"/>
        </w:rPr>
        <w:t>.</w:t>
      </w:r>
    </w:p>
    <w:p w14:paraId="0F12D615" w14:textId="77777777" w:rsidR="004F22C8" w:rsidRPr="002C0273" w:rsidRDefault="004F22C8" w:rsidP="004F22C8">
      <w:pPr>
        <w:ind w:left="600" w:hangingChars="300" w:hanging="600"/>
        <w:rPr>
          <w:rFonts w:ascii="Times New Roman" w:eastAsia="等线" w:hAnsi="Times New Roman" w:cs="Times New Roman"/>
          <w:noProof/>
          <w:sz w:val="20"/>
          <w:szCs w:val="20"/>
        </w:rPr>
      </w:pPr>
      <w:bookmarkStart w:id="31" w:name="_Hlk13070867"/>
      <w:r w:rsidRPr="002C0273">
        <w:rPr>
          <w:rFonts w:ascii="Times New Roman" w:eastAsia="等线" w:hAnsi="Times New Roman" w:cs="Times New Roman"/>
          <w:noProof/>
          <w:sz w:val="20"/>
          <w:szCs w:val="20"/>
        </w:rPr>
        <w:t>Peng</w:t>
      </w:r>
      <w:bookmarkEnd w:id="31"/>
      <w:r w:rsidRPr="002C0273">
        <w:rPr>
          <w:rFonts w:ascii="Times New Roman" w:eastAsia="等线" w:hAnsi="Times New Roman" w:cs="Times New Roman"/>
          <w:noProof/>
          <w:sz w:val="20"/>
          <w:szCs w:val="20"/>
        </w:rPr>
        <w:t xml:space="preserve"> Q., M. Wang, Z. Cui, J. Huang, C. Chen, L. Guo, and D. Liang. 2017. Assessment of bioavailability of selenium in different plant-soil systems by diffusive gradients in thin-films (DGT).</w:t>
      </w:r>
      <w:r w:rsidRPr="002C0273">
        <w:rPr>
          <w:rFonts w:ascii="Times New Roman" w:eastAsia="等线" w:hAnsi="Times New Roman" w:cs="Times New Roman"/>
          <w:i/>
          <w:iCs/>
          <w:noProof/>
          <w:sz w:val="20"/>
          <w:szCs w:val="20"/>
        </w:rPr>
        <w:t xml:space="preserve"> Environmental Pollution </w:t>
      </w:r>
      <w:r w:rsidRPr="002C0273">
        <w:rPr>
          <w:rFonts w:ascii="Times New Roman" w:eastAsia="等线" w:hAnsi="Times New Roman" w:cs="Times New Roman"/>
          <w:noProof/>
          <w:sz w:val="20"/>
          <w:szCs w:val="20"/>
        </w:rPr>
        <w:t>225:637</w:t>
      </w:r>
      <w:r w:rsidRPr="002C0273">
        <w:rPr>
          <w:rFonts w:ascii="Times New Roman" w:eastAsia="MyriadPro-Regular" w:hAnsi="Times New Roman" w:cs="Times New Roman"/>
          <w:kern w:val="0"/>
          <w:sz w:val="20"/>
          <w:szCs w:val="20"/>
        </w:rPr>
        <w:t xml:space="preserve">– </w:t>
      </w:r>
      <w:r w:rsidRPr="002C0273">
        <w:rPr>
          <w:rFonts w:ascii="Times New Roman" w:eastAsia="等线" w:hAnsi="Times New Roman" w:cs="Times New Roman"/>
          <w:noProof/>
          <w:sz w:val="20"/>
          <w:szCs w:val="20"/>
        </w:rPr>
        <w:t>43.</w:t>
      </w:r>
    </w:p>
    <w:p w14:paraId="60AB8EF0" w14:textId="77777777" w:rsidR="004F22C8" w:rsidRPr="002C0273" w:rsidRDefault="004F22C8" w:rsidP="004F22C8">
      <w:pPr>
        <w:ind w:left="600" w:hangingChars="300" w:hanging="600"/>
        <w:rPr>
          <w:rFonts w:ascii="Times New Roman" w:eastAsia="等线" w:hAnsi="Times New Roman" w:cs="Times New Roman"/>
          <w:noProof/>
          <w:sz w:val="20"/>
          <w:szCs w:val="20"/>
        </w:rPr>
      </w:pPr>
      <w:r w:rsidRPr="002C0273">
        <w:rPr>
          <w:rFonts w:ascii="Times New Roman" w:eastAsia="等线" w:hAnsi="Times New Roman" w:cs="Times New Roman"/>
          <w:noProof/>
          <w:sz w:val="20"/>
          <w:szCs w:val="20"/>
        </w:rPr>
        <w:t>Pezzarossa B., D. Remorini, D. Piccotino, M. Malagoli, and R. Massai. 2010. Effects of selenate addition on selenium accumulation and plant growth of two Prunus rootstock genotypes.</w:t>
      </w:r>
      <w:r w:rsidRPr="002C0273">
        <w:rPr>
          <w:rFonts w:ascii="Times New Roman" w:eastAsia="等线" w:hAnsi="Times New Roman" w:cs="Times New Roman"/>
          <w:i/>
          <w:iCs/>
          <w:noProof/>
          <w:sz w:val="20"/>
          <w:szCs w:val="20"/>
        </w:rPr>
        <w:t xml:space="preserve"> Journal of Plant Nutrition and Soil Science</w:t>
      </w:r>
      <w:r w:rsidRPr="002C0273">
        <w:rPr>
          <w:rFonts w:ascii="Times New Roman" w:eastAsia="等线" w:hAnsi="Times New Roman" w:cs="Times New Roman"/>
          <w:noProof/>
          <w:sz w:val="20"/>
          <w:szCs w:val="20"/>
        </w:rPr>
        <w:t xml:space="preserve"> 172: 261</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69.</w:t>
      </w:r>
    </w:p>
    <w:p w14:paraId="30976694" w14:textId="77777777" w:rsidR="004F22C8" w:rsidRPr="002C0273" w:rsidRDefault="004F22C8" w:rsidP="004F22C8">
      <w:pPr>
        <w:ind w:leftChars="-15" w:left="283" w:hangingChars="157" w:hanging="314"/>
        <w:rPr>
          <w:rFonts w:ascii="Times New Roman" w:eastAsia="等线" w:hAnsi="Times New Roman" w:cs="Times New Roman"/>
          <w:noProof/>
          <w:sz w:val="20"/>
          <w:szCs w:val="20"/>
        </w:rPr>
      </w:pPr>
      <w:r w:rsidRPr="002C0273">
        <w:rPr>
          <w:rFonts w:ascii="Times New Roman" w:eastAsia="等线" w:hAnsi="Times New Roman" w:cs="Times New Roman"/>
          <w:noProof/>
          <w:sz w:val="20"/>
          <w:szCs w:val="20"/>
        </w:rPr>
        <w:t>Pezzarossa</w:t>
      </w:r>
      <w:bookmarkEnd w:id="26"/>
      <w:r w:rsidRPr="002C0273">
        <w:rPr>
          <w:rFonts w:ascii="Times New Roman" w:eastAsia="等线" w:hAnsi="Times New Roman" w:cs="Times New Roman"/>
          <w:noProof/>
          <w:sz w:val="20"/>
          <w:szCs w:val="20"/>
        </w:rPr>
        <w:t xml:space="preserve">, B., D. Remorini, M. L. Gentile, and R. Massai. 2012. Effects of foliar and fruit addition of sodium selenate on selenium accumulation and fruit quality. </w:t>
      </w:r>
      <w:hyperlink r:id="rId10" w:tgtFrame="_blank" w:history="1">
        <w:r w:rsidRPr="002C0273">
          <w:rPr>
            <w:rFonts w:ascii="Times New Roman" w:eastAsia="等线" w:hAnsi="Times New Roman" w:cs="Times New Roman"/>
            <w:i/>
            <w:iCs/>
            <w:noProof/>
            <w:sz w:val="20"/>
            <w:szCs w:val="20"/>
          </w:rPr>
          <w:t>Journal of the Science of Food and Agriculture</w:t>
        </w:r>
      </w:hyperlink>
      <w:r w:rsidRPr="002C0273">
        <w:rPr>
          <w:rFonts w:ascii="Times New Roman" w:eastAsia="等线" w:hAnsi="Times New Roman" w:cs="Times New Roman" w:hint="eastAsia"/>
          <w:noProof/>
          <w:sz w:val="20"/>
          <w:szCs w:val="20"/>
        </w:rPr>
        <w:t xml:space="preserve"> </w:t>
      </w:r>
      <w:r w:rsidRPr="002C0273">
        <w:rPr>
          <w:rFonts w:ascii="Times New Roman" w:eastAsia="等线" w:hAnsi="Times New Roman" w:cs="Times New Roman"/>
          <w:noProof/>
          <w:sz w:val="20"/>
          <w:szCs w:val="20"/>
        </w:rPr>
        <w:t>92:78–86</w:t>
      </w:r>
      <w:bookmarkEnd w:id="27"/>
      <w:r w:rsidRPr="002C0273">
        <w:rPr>
          <w:rFonts w:ascii="Times New Roman" w:eastAsia="等线" w:hAnsi="Times New Roman" w:cs="Times New Roman"/>
          <w:noProof/>
          <w:sz w:val="20"/>
          <w:szCs w:val="20"/>
        </w:rPr>
        <w:t>.</w:t>
      </w:r>
    </w:p>
    <w:p w14:paraId="3B4709FE" w14:textId="77777777" w:rsidR="004F22C8" w:rsidRPr="002C0273" w:rsidRDefault="004F22C8" w:rsidP="004F22C8">
      <w:pPr>
        <w:ind w:left="600" w:hangingChars="300" w:hanging="600"/>
        <w:rPr>
          <w:rFonts w:ascii="Times New Roman" w:eastAsia="等线" w:hAnsi="Times New Roman" w:cs="Times New Roman"/>
          <w:noProof/>
          <w:sz w:val="20"/>
          <w:szCs w:val="20"/>
        </w:rPr>
      </w:pPr>
      <w:bookmarkStart w:id="32" w:name="_Hlk13069425"/>
      <w:bookmarkStart w:id="33" w:name="_ENREF_18"/>
      <w:bookmarkStart w:id="34" w:name="_Hlk13071110"/>
      <w:bookmarkStart w:id="35" w:name="_ENREF_19"/>
      <w:bookmarkStart w:id="36" w:name="_ENREF_21"/>
      <w:bookmarkEnd w:id="12"/>
      <w:bookmarkEnd w:id="19"/>
      <w:bookmarkEnd w:id="28"/>
      <w:bookmarkEnd w:id="29"/>
      <w:bookmarkEnd w:id="30"/>
      <w:r w:rsidRPr="002C0273">
        <w:rPr>
          <w:rFonts w:ascii="Times New Roman" w:eastAsia="等线" w:hAnsi="Times New Roman" w:cs="Times New Roman"/>
          <w:noProof/>
          <w:sz w:val="20"/>
          <w:szCs w:val="20"/>
        </w:rPr>
        <w:t>Rayman</w:t>
      </w:r>
      <w:bookmarkEnd w:id="32"/>
      <w:r w:rsidRPr="002C0273">
        <w:rPr>
          <w:rFonts w:ascii="Times New Roman" w:eastAsia="等线" w:hAnsi="Times New Roman" w:cs="Times New Roman"/>
          <w:noProof/>
          <w:sz w:val="20"/>
          <w:szCs w:val="20"/>
        </w:rPr>
        <w:t xml:space="preserve"> M. P. 2012. Selenium and human health.</w:t>
      </w:r>
      <w:r w:rsidRPr="002C0273">
        <w:rPr>
          <w:rFonts w:ascii="Times New Roman" w:eastAsia="等线" w:hAnsi="Times New Roman" w:cs="Times New Roman"/>
          <w:i/>
          <w:iCs/>
          <w:noProof/>
          <w:sz w:val="20"/>
          <w:szCs w:val="20"/>
        </w:rPr>
        <w:t xml:space="preserve"> Lancet</w:t>
      </w:r>
      <w:r w:rsidRPr="002C0273">
        <w:rPr>
          <w:rFonts w:ascii="Times New Roman" w:eastAsia="等线" w:hAnsi="Times New Roman" w:cs="Times New Roman"/>
          <w:noProof/>
          <w:sz w:val="20"/>
          <w:szCs w:val="20"/>
        </w:rPr>
        <w:t xml:space="preserve"> 379:1256</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68</w:t>
      </w:r>
      <w:bookmarkEnd w:id="33"/>
      <w:r w:rsidRPr="002C0273">
        <w:rPr>
          <w:rFonts w:ascii="Times New Roman" w:eastAsia="等线" w:hAnsi="Times New Roman" w:cs="Times New Roman"/>
          <w:noProof/>
          <w:sz w:val="20"/>
          <w:szCs w:val="20"/>
        </w:rPr>
        <w:t>.</w:t>
      </w:r>
    </w:p>
    <w:p w14:paraId="2F572107" w14:textId="77777777" w:rsidR="004F22C8" w:rsidRPr="002C0273" w:rsidRDefault="004F22C8" w:rsidP="004F22C8">
      <w:pPr>
        <w:ind w:left="600" w:hangingChars="300" w:hanging="600"/>
        <w:rPr>
          <w:rFonts w:ascii="Times New Roman" w:eastAsia="等线" w:hAnsi="Times New Roman" w:cs="Times New Roman"/>
          <w:noProof/>
          <w:sz w:val="20"/>
          <w:szCs w:val="20"/>
        </w:rPr>
      </w:pPr>
      <w:r w:rsidRPr="002C0273">
        <w:rPr>
          <w:rFonts w:ascii="Times New Roman" w:eastAsia="等线" w:hAnsi="Times New Roman" w:cs="Times New Roman"/>
          <w:noProof/>
          <w:sz w:val="20"/>
          <w:szCs w:val="20"/>
        </w:rPr>
        <w:t xml:space="preserve">Sali </w:t>
      </w:r>
      <w:bookmarkEnd w:id="34"/>
      <w:r w:rsidRPr="002C0273">
        <w:rPr>
          <w:rFonts w:ascii="Times New Roman" w:eastAsia="等线" w:hAnsi="Times New Roman" w:cs="Times New Roman"/>
          <w:noProof/>
          <w:sz w:val="20"/>
          <w:szCs w:val="20"/>
        </w:rPr>
        <w:t>A., D. Dukagjin, S. Fetahu, I. Rusinovci, and H. P. Kaul. 2018. Selenium supply affects chlorophyll concentration and biomass production of maize (</w:t>
      </w:r>
      <w:r w:rsidRPr="002C0273">
        <w:rPr>
          <w:rFonts w:ascii="Times New Roman" w:eastAsia="等线" w:hAnsi="Times New Roman" w:cs="Times New Roman"/>
          <w:i/>
          <w:iCs/>
          <w:noProof/>
          <w:sz w:val="20"/>
          <w:szCs w:val="20"/>
        </w:rPr>
        <w:t>Zea mays</w:t>
      </w:r>
      <w:r w:rsidRPr="002C0273">
        <w:rPr>
          <w:rFonts w:ascii="Times New Roman" w:eastAsia="等线" w:hAnsi="Times New Roman" w:cs="Times New Roman"/>
          <w:noProof/>
          <w:sz w:val="20"/>
          <w:szCs w:val="20"/>
        </w:rPr>
        <w:t xml:space="preserve"> L.).</w:t>
      </w:r>
      <w:r w:rsidRPr="002C0273">
        <w:rPr>
          <w:rFonts w:ascii="Times New Roman" w:hAnsi="Times New Roman" w:cs="Times New Roman"/>
          <w:i/>
          <w:iCs/>
          <w:sz w:val="20"/>
          <w:szCs w:val="20"/>
          <w:shd w:val="clear" w:color="auto" w:fill="FFFFFF"/>
        </w:rPr>
        <w:t xml:space="preserve"> Journal of Land Management, Food and Environment</w:t>
      </w:r>
      <w:r w:rsidRPr="002C0273">
        <w:rPr>
          <w:rFonts w:ascii="Times New Roman" w:eastAsia="等线" w:hAnsi="Times New Roman" w:cs="Times New Roman"/>
          <w:i/>
          <w:iCs/>
          <w:noProof/>
          <w:sz w:val="20"/>
          <w:szCs w:val="20"/>
        </w:rPr>
        <w:t xml:space="preserve"> </w:t>
      </w:r>
      <w:r w:rsidRPr="002C0273">
        <w:rPr>
          <w:rFonts w:ascii="Times New Roman" w:eastAsia="等线" w:hAnsi="Times New Roman" w:cs="Times New Roman"/>
          <w:noProof/>
          <w:sz w:val="20"/>
          <w:szCs w:val="20"/>
        </w:rPr>
        <w:t>69:249</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55</w:t>
      </w:r>
      <w:bookmarkEnd w:id="35"/>
      <w:r w:rsidRPr="002C0273">
        <w:rPr>
          <w:rFonts w:ascii="Times New Roman" w:eastAsia="等线" w:hAnsi="Times New Roman" w:cs="Times New Roman"/>
          <w:noProof/>
          <w:sz w:val="20"/>
          <w:szCs w:val="20"/>
        </w:rPr>
        <w:t>.</w:t>
      </w:r>
    </w:p>
    <w:bookmarkEnd w:id="36"/>
    <w:p w14:paraId="3C9AD585" w14:textId="77777777" w:rsidR="004F22C8" w:rsidRPr="002C0273" w:rsidRDefault="004F22C8" w:rsidP="004F22C8">
      <w:pPr>
        <w:ind w:left="600" w:hangingChars="300" w:hanging="600"/>
        <w:rPr>
          <w:rFonts w:ascii="Times New Roman" w:hAnsi="Times New Roman" w:cs="Times New Roman"/>
          <w:b/>
          <w:noProof/>
          <w:sz w:val="20"/>
          <w:szCs w:val="20"/>
        </w:rPr>
      </w:pPr>
      <w:r w:rsidRPr="002C0273">
        <w:rPr>
          <w:rFonts w:ascii="Times New Roman" w:hAnsi="Times New Roman" w:cs="Times New Roman"/>
          <w:kern w:val="0"/>
          <w:sz w:val="20"/>
          <w:szCs w:val="20"/>
        </w:rPr>
        <w:t xml:space="preserve">Seneviratne, M., G. Seneviratne, H. M. S. P. </w:t>
      </w:r>
      <w:proofErr w:type="spellStart"/>
      <w:r w:rsidRPr="002C0273">
        <w:rPr>
          <w:rFonts w:ascii="Times New Roman" w:hAnsi="Times New Roman" w:cs="Times New Roman"/>
          <w:kern w:val="0"/>
          <w:sz w:val="20"/>
          <w:szCs w:val="20"/>
        </w:rPr>
        <w:t>Madawala</w:t>
      </w:r>
      <w:proofErr w:type="spellEnd"/>
      <w:r w:rsidRPr="002C0273">
        <w:rPr>
          <w:rFonts w:ascii="Times New Roman" w:hAnsi="Times New Roman" w:cs="Times New Roman"/>
          <w:kern w:val="0"/>
          <w:sz w:val="20"/>
          <w:szCs w:val="20"/>
        </w:rPr>
        <w:t xml:space="preserve">, M. C. M. Iqbal, N. </w:t>
      </w:r>
      <w:proofErr w:type="spellStart"/>
      <w:r w:rsidRPr="002C0273">
        <w:rPr>
          <w:rFonts w:ascii="Times New Roman" w:hAnsi="Times New Roman" w:cs="Times New Roman"/>
          <w:kern w:val="0"/>
          <w:sz w:val="20"/>
          <w:szCs w:val="20"/>
        </w:rPr>
        <w:t>Rajakaruna</w:t>
      </w:r>
      <w:proofErr w:type="spellEnd"/>
      <w:r w:rsidRPr="002C0273">
        <w:rPr>
          <w:rFonts w:ascii="Times New Roman" w:hAnsi="Times New Roman" w:cs="Times New Roman"/>
          <w:kern w:val="0"/>
          <w:sz w:val="20"/>
          <w:szCs w:val="20"/>
        </w:rPr>
        <w:t xml:space="preserve">, T. </w:t>
      </w:r>
      <w:proofErr w:type="spellStart"/>
      <w:r w:rsidRPr="002C0273">
        <w:rPr>
          <w:rFonts w:ascii="Times New Roman" w:hAnsi="Times New Roman" w:cs="Times New Roman"/>
          <w:kern w:val="0"/>
          <w:sz w:val="20"/>
          <w:szCs w:val="20"/>
        </w:rPr>
        <w:t>Bandara</w:t>
      </w:r>
      <w:proofErr w:type="spellEnd"/>
      <w:r w:rsidRPr="002C0273">
        <w:rPr>
          <w:rFonts w:ascii="Times New Roman" w:hAnsi="Times New Roman" w:cs="Times New Roman"/>
          <w:kern w:val="0"/>
          <w:sz w:val="20"/>
          <w:szCs w:val="20"/>
        </w:rPr>
        <w:t>, and M. Vithanage.</w:t>
      </w:r>
      <w:r w:rsidRPr="002C0273">
        <w:rPr>
          <w:rFonts w:ascii="Times New Roman" w:hAnsi="Times New Roman" w:cs="Times New Roman" w:hint="eastAsia"/>
          <w:kern w:val="0"/>
          <w:sz w:val="20"/>
          <w:szCs w:val="20"/>
        </w:rPr>
        <w:t xml:space="preserve"> </w:t>
      </w:r>
      <w:r w:rsidRPr="002C0273">
        <w:rPr>
          <w:rFonts w:ascii="Times New Roman" w:hAnsi="Times New Roman" w:cs="Times New Roman"/>
          <w:kern w:val="0"/>
          <w:sz w:val="20"/>
          <w:szCs w:val="20"/>
        </w:rPr>
        <w:t>2015. A preliminary study of the role of bacterial-fungal co-inoculation on heavy metal phytotoxicity in serpentine</w:t>
      </w:r>
      <w:r w:rsidRPr="002C0273">
        <w:rPr>
          <w:rFonts w:ascii="Times New Roman" w:hAnsi="Times New Roman" w:cs="Times New Roman" w:hint="eastAsia"/>
          <w:kern w:val="0"/>
          <w:sz w:val="20"/>
          <w:szCs w:val="20"/>
        </w:rPr>
        <w:t xml:space="preserve"> </w:t>
      </w:r>
      <w:r w:rsidRPr="002C0273">
        <w:rPr>
          <w:rFonts w:ascii="Times New Roman" w:hAnsi="Times New Roman" w:cs="Times New Roman"/>
          <w:kern w:val="0"/>
          <w:sz w:val="20"/>
          <w:szCs w:val="20"/>
        </w:rPr>
        <w:t xml:space="preserve">soil. </w:t>
      </w:r>
      <w:r w:rsidRPr="002C0273">
        <w:rPr>
          <w:rFonts w:ascii="Times New Roman" w:hAnsi="Times New Roman" w:cs="Times New Roman"/>
          <w:i/>
          <w:iCs/>
          <w:kern w:val="0"/>
          <w:sz w:val="20"/>
          <w:szCs w:val="20"/>
        </w:rPr>
        <w:t>Australian Journal of Botany</w:t>
      </w:r>
      <w:r w:rsidRPr="002C0273">
        <w:rPr>
          <w:rFonts w:ascii="Times New Roman" w:hAnsi="Times New Roman" w:cs="Times New Roman"/>
          <w:kern w:val="0"/>
          <w:sz w:val="20"/>
          <w:szCs w:val="20"/>
        </w:rPr>
        <w:t xml:space="preserve"> 63:261–68.</w:t>
      </w:r>
      <w:bookmarkStart w:id="37" w:name="_Hlk13071218"/>
      <w:bookmarkStart w:id="38" w:name="_ENREF_13"/>
    </w:p>
    <w:p w14:paraId="1AFE3034" w14:textId="77777777" w:rsidR="004F22C8" w:rsidRPr="002C0273" w:rsidRDefault="004F22C8" w:rsidP="004F22C8">
      <w:pPr>
        <w:ind w:left="600" w:hangingChars="300" w:hanging="600"/>
        <w:rPr>
          <w:rFonts w:ascii="Times New Roman" w:eastAsia="等线" w:hAnsi="Times New Roman" w:cs="Times New Roman"/>
          <w:noProof/>
          <w:sz w:val="20"/>
          <w:szCs w:val="20"/>
        </w:rPr>
      </w:pPr>
      <w:bookmarkStart w:id="39" w:name="_ENREF_20"/>
      <w:bookmarkStart w:id="40" w:name="_Hlk13069488"/>
      <w:r w:rsidRPr="002C0273">
        <w:rPr>
          <w:rFonts w:ascii="Times New Roman" w:eastAsia="等线" w:hAnsi="Times New Roman" w:cs="Times New Roman"/>
          <w:noProof/>
          <w:sz w:val="20"/>
          <w:szCs w:val="20"/>
        </w:rPr>
        <w:lastRenderedPageBreak/>
        <w:t>Seppänen M. M., J. Kontturi, I. L. Heras, Y. Madrid, C. Cámara, and H. Hartikainen. 2010. Agronomic biofortification of brassica with selenium</w:t>
      </w:r>
      <w:r w:rsidRPr="002C0273">
        <w:rPr>
          <w:rFonts w:ascii="Times New Roman" w:hAnsi="Times New Roman" w:cs="Times New Roman"/>
          <w:sz w:val="20"/>
          <w:szCs w:val="20"/>
        </w:rPr>
        <w:t>–</w:t>
      </w:r>
      <w:r w:rsidRPr="002C0273">
        <w:rPr>
          <w:rFonts w:ascii="Times New Roman" w:eastAsia="等线" w:hAnsi="Times New Roman" w:cs="Times New Roman"/>
          <w:noProof/>
          <w:sz w:val="20"/>
          <w:szCs w:val="20"/>
        </w:rPr>
        <w:t>enrichment of SeMet and its identification in Brassica seeds and meal.</w:t>
      </w:r>
      <w:r w:rsidRPr="002C0273">
        <w:rPr>
          <w:rFonts w:ascii="Times New Roman" w:eastAsia="等线" w:hAnsi="Times New Roman" w:cs="Times New Roman"/>
          <w:i/>
          <w:iCs/>
          <w:noProof/>
          <w:sz w:val="20"/>
          <w:szCs w:val="20"/>
        </w:rPr>
        <w:t xml:space="preserve"> Plant and Soil</w:t>
      </w:r>
      <w:r w:rsidRPr="002C0273">
        <w:rPr>
          <w:rFonts w:ascii="Times New Roman" w:eastAsia="等线" w:hAnsi="Times New Roman" w:cs="Times New Roman"/>
          <w:noProof/>
          <w:sz w:val="20"/>
          <w:szCs w:val="20"/>
        </w:rPr>
        <w:t xml:space="preserve"> 337:273</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83.</w:t>
      </w:r>
    </w:p>
    <w:p w14:paraId="248BE90C" w14:textId="77777777" w:rsidR="004F22C8" w:rsidRPr="002C0273" w:rsidRDefault="004F22C8" w:rsidP="004F22C8">
      <w:pPr>
        <w:ind w:left="600" w:hangingChars="300" w:hanging="600"/>
        <w:rPr>
          <w:rFonts w:ascii="Times New Roman" w:eastAsia="等线" w:hAnsi="Times New Roman" w:cs="Times New Roman"/>
          <w:noProof/>
          <w:sz w:val="20"/>
          <w:szCs w:val="20"/>
        </w:rPr>
      </w:pPr>
      <w:r w:rsidRPr="002C0273">
        <w:rPr>
          <w:rFonts w:ascii="Times New Roman" w:eastAsia="等线" w:hAnsi="Times New Roman" w:cs="Times New Roman"/>
          <w:noProof/>
          <w:sz w:val="20"/>
          <w:szCs w:val="20"/>
        </w:rPr>
        <w:t xml:space="preserve">Sett R, 2016. Changes in levels of soluble sugar, reducing sugar and lipid during germination of seeds of Albizia procera. </w:t>
      </w:r>
      <w:r w:rsidRPr="002C0273">
        <w:rPr>
          <w:rFonts w:ascii="Times New Roman" w:eastAsia="等线" w:hAnsi="Times New Roman" w:cs="Times New Roman"/>
          <w:i/>
          <w:iCs/>
          <w:noProof/>
          <w:sz w:val="20"/>
          <w:szCs w:val="20"/>
        </w:rPr>
        <w:t xml:space="preserve">International Journal of Plant &amp; Soil Science </w:t>
      </w:r>
      <w:r w:rsidRPr="002C0273">
        <w:rPr>
          <w:rFonts w:ascii="Times New Roman" w:eastAsia="等线" w:hAnsi="Times New Roman" w:cs="Times New Roman"/>
          <w:noProof/>
          <w:sz w:val="20"/>
          <w:szCs w:val="20"/>
        </w:rPr>
        <w:t>12:1</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15.</w:t>
      </w:r>
    </w:p>
    <w:bookmarkEnd w:id="39"/>
    <w:bookmarkEnd w:id="40"/>
    <w:p w14:paraId="26784701" w14:textId="77777777" w:rsidR="004F22C8" w:rsidRPr="002C0273" w:rsidRDefault="004F22C8" w:rsidP="004F22C8">
      <w:pPr>
        <w:ind w:left="600" w:hangingChars="300" w:hanging="600"/>
        <w:rPr>
          <w:rFonts w:ascii="Times New Roman" w:eastAsia="等线" w:hAnsi="Times New Roman" w:cs="Times New Roman"/>
          <w:noProof/>
          <w:sz w:val="20"/>
          <w:szCs w:val="20"/>
        </w:rPr>
      </w:pPr>
      <w:r w:rsidRPr="002C0273">
        <w:rPr>
          <w:rFonts w:ascii="Times New Roman" w:eastAsia="等线" w:hAnsi="Times New Roman" w:cs="Times New Roman"/>
          <w:noProof/>
          <w:sz w:val="20"/>
          <w:szCs w:val="20"/>
        </w:rPr>
        <w:t>Sharma S., A. Bansal, S. K. Dhillon, and K. S. Dhillon. 2010. Comparative effects of selenate and selenite on growth and biochemical composition of rapeseed (</w:t>
      </w:r>
      <w:r w:rsidRPr="002C0273">
        <w:rPr>
          <w:rFonts w:ascii="Times New Roman" w:eastAsia="等线" w:hAnsi="Times New Roman" w:cs="Times New Roman"/>
          <w:i/>
          <w:iCs/>
          <w:noProof/>
          <w:sz w:val="20"/>
          <w:szCs w:val="20"/>
        </w:rPr>
        <w:t>Brassica napus</w:t>
      </w:r>
      <w:r w:rsidRPr="002C0273">
        <w:rPr>
          <w:rFonts w:ascii="Times New Roman" w:eastAsia="等线" w:hAnsi="Times New Roman" w:cs="Times New Roman"/>
          <w:noProof/>
          <w:sz w:val="20"/>
          <w:szCs w:val="20"/>
        </w:rPr>
        <w:t xml:space="preserve"> L.). </w:t>
      </w:r>
      <w:r w:rsidRPr="002C0273">
        <w:rPr>
          <w:rFonts w:ascii="Times New Roman" w:eastAsia="等线" w:hAnsi="Times New Roman" w:cs="Times New Roman"/>
          <w:i/>
          <w:iCs/>
          <w:noProof/>
          <w:sz w:val="20"/>
          <w:szCs w:val="20"/>
        </w:rPr>
        <w:t>Plant and Soil</w:t>
      </w:r>
      <w:r w:rsidRPr="002C0273">
        <w:rPr>
          <w:rFonts w:ascii="Times New Roman" w:eastAsia="等线" w:hAnsi="Times New Roman" w:cs="Times New Roman"/>
          <w:noProof/>
          <w:sz w:val="20"/>
          <w:szCs w:val="20"/>
        </w:rPr>
        <w:t xml:space="preserve"> 329:339</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348.</w:t>
      </w:r>
    </w:p>
    <w:p w14:paraId="6F48BC70" w14:textId="77777777" w:rsidR="004F22C8" w:rsidRPr="002C0273" w:rsidRDefault="004F22C8" w:rsidP="004F22C8">
      <w:pPr>
        <w:ind w:left="600" w:hangingChars="300" w:hanging="600"/>
        <w:rPr>
          <w:rFonts w:ascii="Times New Roman" w:eastAsia="等线" w:hAnsi="Times New Roman" w:cs="Times New Roman"/>
          <w:i/>
          <w:iCs/>
          <w:noProof/>
          <w:sz w:val="20"/>
          <w:szCs w:val="20"/>
        </w:rPr>
      </w:pPr>
      <w:r w:rsidRPr="002C0273">
        <w:rPr>
          <w:rFonts w:ascii="Times New Roman" w:eastAsia="等线" w:hAnsi="Times New Roman" w:cs="Times New Roman"/>
          <w:noProof/>
          <w:sz w:val="20"/>
          <w:szCs w:val="20"/>
        </w:rPr>
        <w:t>Siddhuraju P. and K. Becker</w:t>
      </w:r>
      <w:bookmarkEnd w:id="37"/>
      <w:r w:rsidRPr="002C0273">
        <w:rPr>
          <w:rFonts w:ascii="Times New Roman" w:eastAsia="等线" w:hAnsi="Times New Roman" w:cs="Times New Roman"/>
          <w:noProof/>
          <w:sz w:val="20"/>
          <w:szCs w:val="20"/>
        </w:rPr>
        <w:t xml:space="preserve">. 2003. Studies on antioxidant activities of mucuna seed (Mucuna pruriens var utilis) extract and various non‐protein amino/imino acids through in vitro models. </w:t>
      </w:r>
      <w:hyperlink r:id="rId11" w:tgtFrame="_blank" w:history="1">
        <w:r w:rsidRPr="002C0273">
          <w:rPr>
            <w:rFonts w:ascii="Times New Roman" w:eastAsia="等线" w:hAnsi="Times New Roman" w:cs="Times New Roman"/>
            <w:i/>
            <w:iCs/>
            <w:noProof/>
            <w:sz w:val="20"/>
            <w:szCs w:val="20"/>
          </w:rPr>
          <w:t>Journal of the Science of Food and Agriculture</w:t>
        </w:r>
      </w:hyperlink>
      <w:r w:rsidRPr="002C0273">
        <w:rPr>
          <w:rFonts w:ascii="Times New Roman" w:eastAsia="等线" w:hAnsi="Times New Roman" w:cs="Times New Roman" w:hint="eastAsia"/>
          <w:noProof/>
          <w:sz w:val="20"/>
          <w:szCs w:val="20"/>
        </w:rPr>
        <w:t xml:space="preserve"> </w:t>
      </w:r>
      <w:r w:rsidRPr="002C0273">
        <w:rPr>
          <w:rFonts w:ascii="Times New Roman" w:eastAsia="等线" w:hAnsi="Times New Roman" w:cs="Times New Roman"/>
          <w:noProof/>
          <w:sz w:val="20"/>
          <w:szCs w:val="20"/>
        </w:rPr>
        <w:t>83:1517</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24</w:t>
      </w:r>
      <w:bookmarkEnd w:id="38"/>
      <w:r w:rsidRPr="002C0273">
        <w:rPr>
          <w:rFonts w:ascii="Times New Roman" w:eastAsia="等线" w:hAnsi="Times New Roman" w:cs="Times New Roman"/>
          <w:noProof/>
          <w:sz w:val="20"/>
          <w:szCs w:val="20"/>
        </w:rPr>
        <w:t>.</w:t>
      </w:r>
    </w:p>
    <w:p w14:paraId="5472150A" w14:textId="77777777" w:rsidR="004F22C8" w:rsidRPr="002C0273" w:rsidRDefault="004F22C8" w:rsidP="004F22C8">
      <w:pPr>
        <w:ind w:left="600" w:hangingChars="300" w:hanging="600"/>
        <w:rPr>
          <w:rFonts w:ascii="Times New Roman" w:eastAsia="等线" w:hAnsi="Times New Roman" w:cs="Times New Roman"/>
          <w:noProof/>
          <w:sz w:val="20"/>
          <w:szCs w:val="20"/>
        </w:rPr>
      </w:pPr>
      <w:bookmarkStart w:id="41" w:name="_Hlk13071029"/>
      <w:bookmarkStart w:id="42" w:name="_ENREF_23"/>
      <w:r w:rsidRPr="002C0273">
        <w:rPr>
          <w:rFonts w:ascii="Times New Roman" w:eastAsia="等线" w:hAnsi="Times New Roman" w:cs="Times New Roman"/>
          <w:noProof/>
          <w:sz w:val="20"/>
          <w:szCs w:val="20"/>
        </w:rPr>
        <w:t>Sun X</w:t>
      </w:r>
      <w:bookmarkEnd w:id="41"/>
      <w:r w:rsidRPr="002C0273">
        <w:rPr>
          <w:rFonts w:ascii="Times New Roman" w:eastAsia="等线" w:hAnsi="Times New Roman" w:cs="Times New Roman"/>
          <w:noProof/>
          <w:sz w:val="20"/>
          <w:szCs w:val="20"/>
        </w:rPr>
        <w:t xml:space="preserve">., G. Han, Y. Luo, G. Zhou, and Y. Wang. 2018. Effect of cadmium-added on asa-gsh cycle of young citurs under selenite or SeMet-enriched soil. </w:t>
      </w:r>
      <w:r w:rsidRPr="002C0273">
        <w:rPr>
          <w:rFonts w:ascii="Times New Roman" w:eastAsia="等线" w:hAnsi="Times New Roman" w:cs="Times New Roman"/>
          <w:i/>
          <w:iCs/>
          <w:noProof/>
          <w:sz w:val="20"/>
          <w:szCs w:val="20"/>
        </w:rPr>
        <w:t xml:space="preserve">Pakistan Journal of Botany </w:t>
      </w:r>
      <w:r w:rsidRPr="002C0273">
        <w:rPr>
          <w:rFonts w:ascii="Times New Roman" w:eastAsia="等线" w:hAnsi="Times New Roman" w:cs="Times New Roman"/>
          <w:noProof/>
          <w:sz w:val="20"/>
          <w:szCs w:val="20"/>
        </w:rPr>
        <w:t>50:1291</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95</w:t>
      </w:r>
      <w:bookmarkEnd w:id="42"/>
      <w:r w:rsidRPr="002C0273">
        <w:rPr>
          <w:rFonts w:ascii="Times New Roman" w:eastAsia="等线" w:hAnsi="Times New Roman" w:cs="Times New Roman"/>
          <w:noProof/>
          <w:sz w:val="20"/>
          <w:szCs w:val="20"/>
        </w:rPr>
        <w:t>.</w:t>
      </w:r>
    </w:p>
    <w:p w14:paraId="379E0051" w14:textId="77777777" w:rsidR="004F22C8" w:rsidRPr="002C0273" w:rsidRDefault="004F22C8" w:rsidP="004F22C8">
      <w:pPr>
        <w:ind w:leftChars="-15" w:left="283" w:hangingChars="157" w:hanging="314"/>
        <w:rPr>
          <w:rFonts w:ascii="Times New Roman" w:eastAsia="等线" w:hAnsi="Times New Roman" w:cs="Times New Roman"/>
          <w:noProof/>
          <w:sz w:val="20"/>
          <w:szCs w:val="20"/>
        </w:rPr>
      </w:pPr>
      <w:bookmarkStart w:id="43" w:name="_ENREF_24"/>
      <w:r w:rsidRPr="002C0273">
        <w:rPr>
          <w:rFonts w:ascii="Times New Roman" w:eastAsia="等线" w:hAnsi="Times New Roman" w:cs="Times New Roman"/>
          <w:noProof/>
          <w:sz w:val="20"/>
          <w:szCs w:val="20"/>
        </w:rPr>
        <w:t>Sun, X., H. Yi, Y. Chen, Y. Luo, P. Tan, and Y.</w:t>
      </w:r>
      <w:r w:rsidRPr="002C0273">
        <w:rPr>
          <w:rFonts w:ascii="Times New Roman" w:eastAsia="等线" w:hAnsi="Times New Roman" w:cs="Times New Roman" w:hint="eastAsia"/>
          <w:noProof/>
          <w:sz w:val="20"/>
          <w:szCs w:val="20"/>
        </w:rPr>
        <w:t xml:space="preserve"> Xie</w:t>
      </w:r>
      <w:r w:rsidRPr="002C0273">
        <w:rPr>
          <w:rFonts w:ascii="Times New Roman" w:eastAsia="等线" w:hAnsi="Times New Roman" w:cs="Times New Roman"/>
          <w:noProof/>
          <w:sz w:val="20"/>
          <w:szCs w:val="20"/>
        </w:rPr>
        <w:t>. 2018. Effects of different concentrations of Se</w:t>
      </w:r>
      <w:r w:rsidRPr="002C0273">
        <w:rPr>
          <w:rFonts w:ascii="Times New Roman" w:eastAsia="等线" w:hAnsi="Times New Roman" w:cs="Times New Roman"/>
          <w:noProof/>
          <w:sz w:val="20"/>
          <w:szCs w:val="20"/>
          <w:vertAlign w:val="superscript"/>
        </w:rPr>
        <w:t>6+</w:t>
      </w:r>
      <w:r w:rsidRPr="002C0273">
        <w:rPr>
          <w:rFonts w:ascii="Times New Roman" w:eastAsia="等线" w:hAnsi="Times New Roman" w:cs="Times New Roman"/>
          <w:noProof/>
          <w:sz w:val="20"/>
          <w:szCs w:val="20"/>
        </w:rPr>
        <w:t xml:space="preserve"> on selenium absorption, transportation, and distribution of citrus seedlings (C. junos cv. Ziyang xiangcheng). </w:t>
      </w:r>
      <w:r w:rsidRPr="002C0273">
        <w:rPr>
          <w:rFonts w:ascii="Times New Roman" w:eastAsia="等线" w:hAnsi="Times New Roman" w:cs="Times New Roman"/>
          <w:i/>
          <w:iCs/>
          <w:noProof/>
          <w:sz w:val="20"/>
          <w:szCs w:val="20"/>
        </w:rPr>
        <w:t>Journal of Plant Nutrition</w:t>
      </w:r>
      <w:r w:rsidRPr="002C0273">
        <w:rPr>
          <w:rFonts w:ascii="Times New Roman" w:eastAsia="等线" w:hAnsi="Times New Roman" w:cs="Times New Roman"/>
          <w:noProof/>
          <w:sz w:val="20"/>
          <w:szCs w:val="20"/>
        </w:rPr>
        <w:t xml:space="preserve"> 2:168</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77</w:t>
      </w:r>
      <w:bookmarkEnd w:id="43"/>
      <w:r w:rsidRPr="002C0273">
        <w:rPr>
          <w:rFonts w:ascii="Times New Roman" w:eastAsia="等线" w:hAnsi="Times New Roman" w:cs="Times New Roman"/>
          <w:noProof/>
          <w:sz w:val="20"/>
          <w:szCs w:val="20"/>
        </w:rPr>
        <w:t>.</w:t>
      </w:r>
    </w:p>
    <w:p w14:paraId="437EFB8B" w14:textId="77777777" w:rsidR="004F22C8" w:rsidRPr="002C0273" w:rsidRDefault="004F22C8" w:rsidP="004F22C8">
      <w:pPr>
        <w:ind w:left="600" w:hangingChars="300" w:hanging="600"/>
        <w:rPr>
          <w:rFonts w:ascii="Times New Roman" w:eastAsia="等线" w:hAnsi="Times New Roman" w:cs="Times New Roman"/>
          <w:noProof/>
          <w:sz w:val="20"/>
          <w:szCs w:val="20"/>
        </w:rPr>
      </w:pPr>
      <w:bookmarkStart w:id="44" w:name="_Hlk13070938"/>
      <w:bookmarkStart w:id="45" w:name="_ENREF_25"/>
      <w:bookmarkStart w:id="46" w:name="_ENREF_22"/>
      <w:bookmarkStart w:id="47" w:name="_ENREF_7"/>
      <w:r w:rsidRPr="002C0273">
        <w:rPr>
          <w:rFonts w:ascii="Times New Roman" w:eastAsia="等线" w:hAnsi="Times New Roman" w:cs="Times New Roman"/>
          <w:noProof/>
          <w:sz w:val="20"/>
          <w:szCs w:val="20"/>
        </w:rPr>
        <w:t>Wang</w:t>
      </w:r>
      <w:bookmarkEnd w:id="44"/>
      <w:r w:rsidRPr="002C0273">
        <w:rPr>
          <w:rFonts w:ascii="Times New Roman" w:eastAsia="等线" w:hAnsi="Times New Roman" w:cs="Times New Roman"/>
          <w:noProof/>
          <w:sz w:val="20"/>
          <w:szCs w:val="20"/>
        </w:rPr>
        <w:t xml:space="preserve"> M., Q. Peng, F. Zhou, W. Yang, Q. T. Dinh, and D, Liang. 2019. Uptake kinetics and interaction of selenium species in tomato (</w:t>
      </w:r>
      <w:r w:rsidRPr="002C0273">
        <w:rPr>
          <w:rFonts w:ascii="Times New Roman" w:eastAsia="等线" w:hAnsi="Times New Roman" w:cs="Times New Roman"/>
          <w:i/>
          <w:iCs/>
          <w:noProof/>
          <w:sz w:val="20"/>
          <w:szCs w:val="20"/>
        </w:rPr>
        <w:t>Solanum lycopersicum</w:t>
      </w:r>
      <w:r w:rsidRPr="002C0273">
        <w:rPr>
          <w:rFonts w:ascii="Times New Roman" w:eastAsia="等线" w:hAnsi="Times New Roman" w:cs="Times New Roman"/>
          <w:noProof/>
          <w:sz w:val="20"/>
          <w:szCs w:val="20"/>
        </w:rPr>
        <w:t xml:space="preserve"> L.) seedlings.</w:t>
      </w:r>
      <w:r w:rsidRPr="002C0273">
        <w:rPr>
          <w:rFonts w:ascii="Times New Roman" w:eastAsia="等线" w:hAnsi="Times New Roman" w:cs="Times New Roman"/>
          <w:i/>
          <w:iCs/>
          <w:noProof/>
          <w:sz w:val="20"/>
          <w:szCs w:val="20"/>
        </w:rPr>
        <w:t xml:space="preserve"> Environmental Science &amp; Pollution Research International </w:t>
      </w:r>
      <w:r w:rsidRPr="002C0273">
        <w:rPr>
          <w:rFonts w:ascii="Times New Roman" w:eastAsia="等线" w:hAnsi="Times New Roman" w:cs="Times New Roman"/>
          <w:noProof/>
          <w:sz w:val="20"/>
          <w:szCs w:val="20"/>
        </w:rPr>
        <w:t>26:9730</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38</w:t>
      </w:r>
      <w:bookmarkEnd w:id="45"/>
      <w:r w:rsidRPr="002C0273">
        <w:rPr>
          <w:rFonts w:ascii="Times New Roman" w:eastAsia="等线" w:hAnsi="Times New Roman" w:cs="Times New Roman"/>
          <w:noProof/>
          <w:sz w:val="20"/>
          <w:szCs w:val="20"/>
        </w:rPr>
        <w:t>.</w:t>
      </w:r>
      <w:bookmarkEnd w:id="46"/>
      <w:bookmarkEnd w:id="47"/>
    </w:p>
    <w:p w14:paraId="7984CE59" w14:textId="77777777" w:rsidR="004F22C8" w:rsidRPr="002C0273" w:rsidRDefault="004F22C8" w:rsidP="004F22C8">
      <w:pPr>
        <w:ind w:left="600" w:hangingChars="300" w:hanging="600"/>
        <w:rPr>
          <w:rFonts w:ascii="Times New Roman" w:eastAsia="等线" w:hAnsi="Times New Roman" w:cs="Times New Roman"/>
          <w:noProof/>
          <w:sz w:val="20"/>
          <w:szCs w:val="20"/>
        </w:rPr>
      </w:pPr>
      <w:bookmarkStart w:id="48" w:name="_Hlk13069746"/>
      <w:bookmarkStart w:id="49" w:name="_ENREF_26"/>
      <w:r w:rsidRPr="002C0273">
        <w:rPr>
          <w:rFonts w:ascii="Times New Roman" w:eastAsia="等线" w:hAnsi="Times New Roman" w:cs="Times New Roman"/>
          <w:noProof/>
          <w:sz w:val="20"/>
          <w:szCs w:val="20"/>
        </w:rPr>
        <w:t>Yin H</w:t>
      </w:r>
      <w:bookmarkEnd w:id="48"/>
      <w:r w:rsidRPr="002C0273">
        <w:rPr>
          <w:rFonts w:ascii="Times New Roman" w:eastAsia="等线" w:hAnsi="Times New Roman" w:cs="Times New Roman"/>
          <w:noProof/>
          <w:sz w:val="20"/>
          <w:szCs w:val="20"/>
        </w:rPr>
        <w:t xml:space="preserve">., Z. Qi, M. Li, G. J. Ahammed, X. Chu and J. Zhou. 2019. Selenium forms and methods of application differentially modulate plant growth, photosynthesis, stress tolerance, selenium content and speciation in </w:t>
      </w:r>
      <w:r w:rsidRPr="002C0273">
        <w:rPr>
          <w:rFonts w:ascii="Times New Roman" w:eastAsia="等线" w:hAnsi="Times New Roman" w:cs="Times New Roman"/>
          <w:i/>
          <w:iCs/>
          <w:noProof/>
          <w:sz w:val="20"/>
          <w:szCs w:val="20"/>
        </w:rPr>
        <w:t>Oryza sativa</w:t>
      </w:r>
      <w:r w:rsidRPr="002C0273">
        <w:rPr>
          <w:rFonts w:ascii="Times New Roman" w:eastAsia="等线" w:hAnsi="Times New Roman" w:cs="Times New Roman"/>
          <w:noProof/>
          <w:sz w:val="20"/>
          <w:szCs w:val="20"/>
        </w:rPr>
        <w:t xml:space="preserve"> L. </w:t>
      </w:r>
      <w:r w:rsidRPr="002C0273">
        <w:rPr>
          <w:rFonts w:ascii="Times New Roman" w:eastAsia="等线" w:hAnsi="Times New Roman" w:cs="Times New Roman"/>
          <w:i/>
          <w:iCs/>
          <w:noProof/>
          <w:sz w:val="20"/>
          <w:szCs w:val="20"/>
        </w:rPr>
        <w:t> Ecotoxicology and Environmental Safety</w:t>
      </w:r>
      <w:r w:rsidRPr="002C0273">
        <w:rPr>
          <w:rFonts w:ascii="Times New Roman" w:eastAsia="等线" w:hAnsi="Times New Roman" w:cs="Times New Roman"/>
          <w:noProof/>
          <w:sz w:val="20"/>
          <w:szCs w:val="20"/>
        </w:rPr>
        <w:t xml:space="preserve"> 169:911</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17</w:t>
      </w:r>
      <w:bookmarkEnd w:id="49"/>
      <w:r w:rsidRPr="002C0273">
        <w:rPr>
          <w:rFonts w:ascii="Times New Roman" w:eastAsia="等线" w:hAnsi="Times New Roman" w:cs="Times New Roman"/>
          <w:noProof/>
          <w:sz w:val="20"/>
          <w:szCs w:val="20"/>
        </w:rPr>
        <w:t>.</w:t>
      </w:r>
    </w:p>
    <w:p w14:paraId="76ED17C7" w14:textId="77777777" w:rsidR="004F22C8" w:rsidRPr="002C0273" w:rsidRDefault="004F22C8" w:rsidP="004F22C8">
      <w:pPr>
        <w:ind w:left="600" w:hangingChars="300" w:hanging="600"/>
        <w:rPr>
          <w:rFonts w:ascii="Times New Roman" w:eastAsia="等线" w:hAnsi="Times New Roman" w:cs="Times New Roman"/>
          <w:noProof/>
          <w:sz w:val="20"/>
          <w:szCs w:val="20"/>
        </w:rPr>
      </w:pPr>
      <w:bookmarkStart w:id="50" w:name="_ENREF_27"/>
      <w:r w:rsidRPr="002C0273">
        <w:rPr>
          <w:rFonts w:ascii="Times New Roman" w:eastAsia="等线" w:hAnsi="Times New Roman" w:cs="Times New Roman"/>
          <w:noProof/>
          <w:sz w:val="20"/>
          <w:szCs w:val="20"/>
        </w:rPr>
        <w:t xml:space="preserve">Zayed A., C. M. Lytle, and N. Terry. 1998. Accumulation and volatilization of different chemical species of selenium by plants. </w:t>
      </w:r>
      <w:r w:rsidRPr="002C0273">
        <w:rPr>
          <w:rFonts w:ascii="Times New Roman" w:eastAsia="等线" w:hAnsi="Times New Roman" w:cs="Times New Roman"/>
          <w:i/>
          <w:iCs/>
          <w:noProof/>
          <w:sz w:val="20"/>
          <w:szCs w:val="20"/>
        </w:rPr>
        <w:t>Planta</w:t>
      </w:r>
      <w:r w:rsidRPr="002C0273">
        <w:rPr>
          <w:rFonts w:ascii="Times New Roman" w:eastAsia="等线" w:hAnsi="Times New Roman" w:cs="Times New Roman"/>
          <w:noProof/>
          <w:sz w:val="20"/>
          <w:szCs w:val="20"/>
        </w:rPr>
        <w:t xml:space="preserve"> 206:284</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292</w:t>
      </w:r>
      <w:bookmarkEnd w:id="50"/>
      <w:r w:rsidRPr="002C0273">
        <w:rPr>
          <w:rFonts w:ascii="Times New Roman" w:eastAsia="等线" w:hAnsi="Times New Roman" w:cs="Times New Roman"/>
          <w:noProof/>
          <w:sz w:val="20"/>
          <w:szCs w:val="20"/>
        </w:rPr>
        <w:t>.</w:t>
      </w:r>
    </w:p>
    <w:p w14:paraId="00B6196B" w14:textId="77777777" w:rsidR="004F22C8" w:rsidRPr="002C0273" w:rsidRDefault="004F22C8" w:rsidP="004F22C8">
      <w:pPr>
        <w:ind w:left="400" w:hangingChars="200" w:hanging="400"/>
        <w:rPr>
          <w:rFonts w:ascii="Times New Roman" w:eastAsia="等线" w:hAnsi="Times New Roman" w:cs="Times New Roman"/>
          <w:noProof/>
          <w:sz w:val="20"/>
          <w:szCs w:val="20"/>
        </w:rPr>
      </w:pPr>
      <w:r w:rsidRPr="002C0273">
        <w:rPr>
          <w:rFonts w:ascii="Times New Roman" w:eastAsia="等线" w:hAnsi="Times New Roman" w:cs="Times New Roman"/>
          <w:noProof/>
          <w:sz w:val="20"/>
          <w:szCs w:val="20"/>
        </w:rPr>
        <w:t>Zhu, S., Y. Liang, D. Gao, X. An, and F. Kong. 2017.Spraying foliar selenium fertilizer on quality of table grape (</w:t>
      </w:r>
      <w:r w:rsidRPr="002C0273">
        <w:rPr>
          <w:rFonts w:ascii="Times New Roman" w:eastAsia="等线" w:hAnsi="Times New Roman" w:cs="Times New Roman"/>
          <w:i/>
          <w:iCs/>
          <w:noProof/>
          <w:sz w:val="20"/>
          <w:szCs w:val="20"/>
        </w:rPr>
        <w:t>Vitis vinifera</w:t>
      </w:r>
      <w:r w:rsidRPr="002C0273">
        <w:rPr>
          <w:rFonts w:ascii="Times New Roman" w:eastAsia="等线" w:hAnsi="Times New Roman" w:cs="Times New Roman"/>
          <w:noProof/>
          <w:sz w:val="20"/>
          <w:szCs w:val="20"/>
        </w:rPr>
        <w:t xml:space="preserve"> L.) from different source varieties. </w:t>
      </w:r>
      <w:r w:rsidRPr="002C0273">
        <w:rPr>
          <w:rFonts w:ascii="Times New Roman" w:eastAsia="等线" w:hAnsi="Times New Roman" w:cs="Times New Roman"/>
          <w:i/>
          <w:iCs/>
          <w:noProof/>
          <w:sz w:val="20"/>
          <w:szCs w:val="20"/>
        </w:rPr>
        <w:t>Horticultural Science</w:t>
      </w:r>
      <w:r w:rsidRPr="002C0273">
        <w:rPr>
          <w:rFonts w:ascii="Times New Roman" w:eastAsia="等线" w:hAnsi="Times New Roman" w:cs="Times New Roman"/>
          <w:noProof/>
          <w:sz w:val="20"/>
          <w:szCs w:val="20"/>
        </w:rPr>
        <w:t xml:space="preserve"> 218:87</w:t>
      </w:r>
      <w:r w:rsidRPr="002C0273">
        <w:rPr>
          <w:rFonts w:ascii="Times New Roman" w:eastAsia="MyriadPro-Regular" w:hAnsi="Times New Roman" w:cs="Times New Roman"/>
          <w:kern w:val="0"/>
          <w:sz w:val="20"/>
          <w:szCs w:val="20"/>
        </w:rPr>
        <w:t>–</w:t>
      </w:r>
      <w:r w:rsidRPr="002C0273">
        <w:rPr>
          <w:rFonts w:ascii="Times New Roman" w:eastAsia="等线" w:hAnsi="Times New Roman" w:cs="Times New Roman"/>
          <w:noProof/>
          <w:sz w:val="20"/>
          <w:szCs w:val="20"/>
        </w:rPr>
        <w:t>94.</w:t>
      </w:r>
    </w:p>
    <w:p w14:paraId="64F9D58A" w14:textId="3C3982E6" w:rsidR="004F22C8" w:rsidRDefault="004F22C8">
      <w:pPr>
        <w:widowControl/>
        <w:jc w:val="left"/>
        <w:rPr>
          <w:rFonts w:ascii="Times New Roman" w:hAnsi="Times New Roman" w:cs="Times New Roman"/>
          <w:szCs w:val="21"/>
        </w:rPr>
      </w:pPr>
      <w:r>
        <w:rPr>
          <w:rFonts w:ascii="Times New Roman" w:hAnsi="Times New Roman" w:cs="Times New Roman"/>
          <w:szCs w:val="21"/>
        </w:rPr>
        <w:br w:type="page"/>
      </w:r>
    </w:p>
    <w:bookmarkEnd w:id="5"/>
    <w:p w14:paraId="6D6031E7" w14:textId="77777777" w:rsidR="004F22C8" w:rsidRPr="009E0ABB" w:rsidRDefault="004F22C8" w:rsidP="004F22C8">
      <w:pPr>
        <w:ind w:leftChars="-1" w:hanging="2"/>
        <w:rPr>
          <w:rFonts w:ascii="Times New Roman" w:hAnsi="Times New Roman" w:cs="Times New Roman"/>
          <w:bCs/>
        </w:rPr>
      </w:pPr>
    </w:p>
    <w:p w14:paraId="6EE4B6F6" w14:textId="77777777" w:rsidR="004F22C8" w:rsidRPr="00282A25" w:rsidRDefault="004F22C8" w:rsidP="004F22C8">
      <w:pPr>
        <w:widowControl/>
        <w:rPr>
          <w:rFonts w:ascii="Times New Roman" w:hAnsi="Times New Roman" w:cs="Times New Roman"/>
        </w:rPr>
      </w:pPr>
    </w:p>
    <w:p w14:paraId="582D9FC3" w14:textId="7848BDB3" w:rsidR="004F22C8" w:rsidRDefault="004F22C8">
      <w:pPr>
        <w:widowControl/>
        <w:jc w:val="left"/>
        <w:rPr>
          <w:rFonts w:ascii="Times New Roman" w:hAnsi="Times New Roman" w:cs="Times New Roman"/>
          <w:bCs/>
        </w:rPr>
      </w:pPr>
      <w:r>
        <w:rPr>
          <w:rFonts w:ascii="Times New Roman" w:hAnsi="Times New Roman" w:cs="Times New Roman"/>
          <w:bCs/>
        </w:rPr>
        <w:br w:type="page"/>
      </w:r>
    </w:p>
    <w:p w14:paraId="19A26CA6" w14:textId="77777777" w:rsidR="004F22C8" w:rsidRDefault="004F22C8" w:rsidP="004B3CA6">
      <w:pPr>
        <w:widowControl/>
        <w:rPr>
          <w:rFonts w:ascii="Times New Roman" w:hAnsi="Times New Roman" w:cs="Times New Roman"/>
          <w:bCs/>
        </w:rPr>
      </w:pPr>
    </w:p>
    <w:p w14:paraId="5567EDA1" w14:textId="77777777" w:rsidR="004F22C8" w:rsidRPr="00FB1209" w:rsidRDefault="004F22C8" w:rsidP="004F22C8">
      <w:pPr>
        <w:widowControl/>
        <w:rPr>
          <w:rFonts w:ascii="Times New Roman" w:hAnsi="Times New Roman" w:cs="Times New Roman"/>
        </w:rPr>
      </w:pPr>
      <w:r>
        <w:rPr>
          <w:rFonts w:ascii="Times New Roman" w:hAnsi="Times New Roman" w:cs="Times New Roman" w:hint="eastAsia"/>
          <w:bCs/>
        </w:rPr>
        <w:t>T</w:t>
      </w:r>
      <w:r>
        <w:rPr>
          <w:rFonts w:ascii="Times New Roman" w:hAnsi="Times New Roman" w:cs="Times New Roman"/>
          <w:bCs/>
        </w:rPr>
        <w:t>able 1 The effects of different Se</w:t>
      </w:r>
      <w:r w:rsidRPr="00FB1209">
        <w:rPr>
          <w:rFonts w:ascii="Times New Roman" w:hAnsi="Times New Roman" w:cs="Times New Roman"/>
          <w:bCs/>
        </w:rPr>
        <w:t xml:space="preserve"> forms on</w:t>
      </w:r>
      <w:r w:rsidRPr="00FB1209">
        <w:rPr>
          <w:rFonts w:ascii="Times New Roman" w:hAnsi="Times New Roman" w:cs="Times New Roman"/>
          <w:szCs w:val="21"/>
        </w:rPr>
        <w:t xml:space="preserve"> transaction factors (TF</w:t>
      </w:r>
      <w:r w:rsidRPr="00FB1209">
        <w:rPr>
          <w:rFonts w:ascii="Times New Roman" w:hAnsi="Times New Roman" w:cs="Times New Roman"/>
          <w:szCs w:val="21"/>
          <w:vertAlign w:val="subscript"/>
        </w:rPr>
        <w:t>S</w:t>
      </w:r>
      <w:r w:rsidRPr="00FB1209">
        <w:rPr>
          <w:rFonts w:ascii="Times New Roman" w:hAnsi="Times New Roman" w:cs="Times New Roman"/>
          <w:szCs w:val="21"/>
        </w:rPr>
        <w:t>) and bioconcentration factors (BCF)</w:t>
      </w:r>
    </w:p>
    <w:tbl>
      <w:tblPr>
        <w:tblStyle w:val="2-3"/>
        <w:tblpPr w:leftFromText="180" w:rightFromText="180" w:vertAnchor="page" w:horzAnchor="margin" w:tblpY="3116"/>
        <w:tblW w:w="7513" w:type="dxa"/>
        <w:tblBorders>
          <w:top w:val="single" w:sz="2" w:space="0" w:color="auto"/>
          <w:bottom w:val="single" w:sz="2" w:space="0" w:color="auto"/>
          <w:insideH w:val="none" w:sz="0" w:space="0" w:color="auto"/>
          <w:insideV w:val="none" w:sz="0" w:space="0" w:color="auto"/>
        </w:tblBorders>
        <w:tblLook w:val="04A0" w:firstRow="1" w:lastRow="0" w:firstColumn="1" w:lastColumn="0" w:noHBand="0" w:noVBand="1"/>
      </w:tblPr>
      <w:tblGrid>
        <w:gridCol w:w="1156"/>
        <w:gridCol w:w="1538"/>
        <w:gridCol w:w="1559"/>
        <w:gridCol w:w="1559"/>
        <w:gridCol w:w="1701"/>
      </w:tblGrid>
      <w:tr w:rsidR="004F22C8" w14:paraId="32357EE4" w14:textId="77777777" w:rsidTr="009A58B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56" w:type="dxa"/>
            <w:tcBorders>
              <w:top w:val="single" w:sz="2" w:space="0" w:color="auto"/>
              <w:bottom w:val="single" w:sz="2" w:space="0" w:color="auto"/>
              <w:right w:val="none" w:sz="0" w:space="0" w:color="auto"/>
            </w:tcBorders>
          </w:tcPr>
          <w:p w14:paraId="0F14277C" w14:textId="77777777" w:rsidR="004F22C8" w:rsidRDefault="004F22C8" w:rsidP="009A58BC">
            <w:pPr>
              <w:widowControl/>
              <w:rPr>
                <w:rFonts w:ascii="Times New Roman" w:hAnsi="Times New Roman" w:cs="Times New Roman"/>
                <w:bCs w:val="0"/>
              </w:rPr>
            </w:pPr>
            <w:r>
              <w:rPr>
                <w:rFonts w:ascii="Times New Roman" w:hAnsi="Times New Roman" w:cs="Times New Roman"/>
                <w:bCs w:val="0"/>
              </w:rPr>
              <w:t xml:space="preserve">Treatment </w:t>
            </w:r>
          </w:p>
        </w:tc>
        <w:tc>
          <w:tcPr>
            <w:tcW w:w="1538" w:type="dxa"/>
            <w:tcBorders>
              <w:top w:val="single" w:sz="2" w:space="0" w:color="auto"/>
              <w:left w:val="none" w:sz="0" w:space="0" w:color="auto"/>
              <w:bottom w:val="single" w:sz="2" w:space="0" w:color="auto"/>
              <w:right w:val="none" w:sz="0" w:space="0" w:color="auto"/>
            </w:tcBorders>
          </w:tcPr>
          <w:p w14:paraId="133B8C67" w14:textId="77777777" w:rsidR="004F22C8" w:rsidRDefault="004F22C8" w:rsidP="009A58B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hint="eastAsia"/>
                <w:bCs w:val="0"/>
              </w:rPr>
              <w:t>TF</w:t>
            </w:r>
            <w:r>
              <w:rPr>
                <w:rFonts w:ascii="Times New Roman" w:hAnsi="Times New Roman" w:cs="Times New Roman"/>
                <w:bCs w:val="0"/>
              </w:rPr>
              <w:t xml:space="preserve"> </w:t>
            </w:r>
            <w:r w:rsidRPr="00605F2D">
              <w:rPr>
                <w:rFonts w:ascii="Times New Roman" w:hAnsi="Times New Roman" w:cs="Times New Roman" w:hint="eastAsia"/>
                <w:bCs w:val="0"/>
                <w:vertAlign w:val="subscript"/>
              </w:rPr>
              <w:t>stem/root</w:t>
            </w:r>
          </w:p>
        </w:tc>
        <w:tc>
          <w:tcPr>
            <w:tcW w:w="1559" w:type="dxa"/>
            <w:tcBorders>
              <w:top w:val="single" w:sz="2" w:space="0" w:color="auto"/>
              <w:left w:val="none" w:sz="0" w:space="0" w:color="auto"/>
              <w:bottom w:val="single" w:sz="2" w:space="0" w:color="auto"/>
              <w:right w:val="none" w:sz="0" w:space="0" w:color="auto"/>
            </w:tcBorders>
          </w:tcPr>
          <w:p w14:paraId="6E86026A" w14:textId="77777777" w:rsidR="004F22C8" w:rsidRDefault="004F22C8" w:rsidP="009A58B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hint="eastAsia"/>
                <w:bCs w:val="0"/>
              </w:rPr>
              <w:t>TF</w:t>
            </w:r>
            <w:r>
              <w:rPr>
                <w:rFonts w:ascii="Times New Roman" w:hAnsi="Times New Roman" w:cs="Times New Roman"/>
                <w:bCs w:val="0"/>
              </w:rPr>
              <w:t xml:space="preserve"> </w:t>
            </w:r>
            <w:r w:rsidRPr="00605F2D">
              <w:rPr>
                <w:rFonts w:ascii="Times New Roman" w:hAnsi="Times New Roman" w:cs="Times New Roman"/>
                <w:bCs w:val="0"/>
                <w:vertAlign w:val="subscript"/>
              </w:rPr>
              <w:t>leaf</w:t>
            </w:r>
            <w:r w:rsidRPr="00605F2D">
              <w:rPr>
                <w:rFonts w:ascii="Times New Roman" w:hAnsi="Times New Roman" w:cs="Times New Roman" w:hint="eastAsia"/>
                <w:bCs w:val="0"/>
                <w:vertAlign w:val="subscript"/>
              </w:rPr>
              <w:t>/root</w:t>
            </w:r>
          </w:p>
        </w:tc>
        <w:tc>
          <w:tcPr>
            <w:tcW w:w="1559" w:type="dxa"/>
            <w:tcBorders>
              <w:top w:val="single" w:sz="2" w:space="0" w:color="auto"/>
              <w:left w:val="none" w:sz="0" w:space="0" w:color="auto"/>
              <w:bottom w:val="single" w:sz="2" w:space="0" w:color="auto"/>
              <w:right w:val="none" w:sz="0" w:space="0" w:color="auto"/>
            </w:tcBorders>
          </w:tcPr>
          <w:p w14:paraId="261782C9" w14:textId="77777777" w:rsidR="004F22C8" w:rsidRDefault="004F22C8" w:rsidP="009A58B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hint="eastAsia"/>
                <w:bCs w:val="0"/>
              </w:rPr>
              <w:t>BCF</w:t>
            </w:r>
          </w:p>
        </w:tc>
        <w:tc>
          <w:tcPr>
            <w:tcW w:w="1701" w:type="dxa"/>
            <w:tcBorders>
              <w:top w:val="single" w:sz="2" w:space="0" w:color="auto"/>
              <w:left w:val="none" w:sz="0" w:space="0" w:color="auto"/>
              <w:bottom w:val="single" w:sz="2" w:space="0" w:color="auto"/>
            </w:tcBorders>
          </w:tcPr>
          <w:p w14:paraId="6F01309C" w14:textId="77777777" w:rsidR="004F22C8" w:rsidRDefault="004F22C8" w:rsidP="009A58B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hint="eastAsia"/>
              </w:rPr>
              <w:t>T</w:t>
            </w:r>
            <w:r>
              <w:rPr>
                <w:rFonts w:ascii="Times New Roman" w:hAnsi="Times New Roman" w:cs="Times New Roman"/>
              </w:rPr>
              <w:t>otal Se uptake</w:t>
            </w:r>
          </w:p>
          <w:p w14:paraId="1BB2B77A" w14:textId="77777777" w:rsidR="004F22C8" w:rsidRDefault="004F22C8" w:rsidP="009A58B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(mg plant</w:t>
            </w:r>
            <w:r w:rsidRPr="008A0E44">
              <w:rPr>
                <w:rFonts w:ascii="Times New Roman" w:hAnsi="Times New Roman" w:cs="Times New Roman"/>
                <w:vertAlign w:val="superscript"/>
              </w:rPr>
              <w:t>–1</w:t>
            </w:r>
            <w:r>
              <w:rPr>
                <w:rFonts w:ascii="Times New Roman" w:hAnsi="Times New Roman" w:cs="Times New Roman"/>
              </w:rPr>
              <w:t>)</w:t>
            </w:r>
          </w:p>
        </w:tc>
      </w:tr>
      <w:tr w:rsidR="004F22C8" w14:paraId="385152B8" w14:textId="77777777" w:rsidTr="009A58B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56" w:type="dxa"/>
            <w:tcBorders>
              <w:top w:val="single" w:sz="2" w:space="0" w:color="auto"/>
            </w:tcBorders>
          </w:tcPr>
          <w:p w14:paraId="4951B3D0" w14:textId="77777777" w:rsidR="004F22C8" w:rsidRPr="00605F2D" w:rsidRDefault="004F22C8" w:rsidP="009A58BC">
            <w:pPr>
              <w:widowControl/>
              <w:rPr>
                <w:rFonts w:ascii="Times New Roman" w:hAnsi="Times New Roman" w:cs="Times New Roman"/>
                <w:b w:val="0"/>
                <w:bCs w:val="0"/>
              </w:rPr>
            </w:pPr>
            <w:r w:rsidRPr="00605F2D">
              <w:rPr>
                <w:rFonts w:ascii="Times New Roman" w:hAnsi="Times New Roman" w:cs="Times New Roman" w:hint="eastAsia"/>
                <w:b w:val="0"/>
                <w:bCs w:val="0"/>
              </w:rPr>
              <w:t>C</w:t>
            </w:r>
            <w:r w:rsidRPr="00605F2D">
              <w:rPr>
                <w:rFonts w:ascii="Times New Roman" w:hAnsi="Times New Roman" w:cs="Times New Roman"/>
                <w:b w:val="0"/>
                <w:bCs w:val="0"/>
              </w:rPr>
              <w:t>ontrol</w:t>
            </w:r>
          </w:p>
        </w:tc>
        <w:tc>
          <w:tcPr>
            <w:tcW w:w="1538" w:type="dxa"/>
            <w:tcBorders>
              <w:top w:val="single" w:sz="2" w:space="0" w:color="auto"/>
            </w:tcBorders>
          </w:tcPr>
          <w:p w14:paraId="5E6C1B3C" w14:textId="77777777" w:rsidR="004F22C8" w:rsidRDefault="004F22C8" w:rsidP="009A58BC">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0</w:t>
            </w:r>
            <w:r>
              <w:rPr>
                <w:rFonts w:ascii="Times New Roman" w:hAnsi="Times New Roman" w:cs="Times New Roman"/>
                <w:bCs/>
              </w:rPr>
              <w:t>.67</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.00a</w:t>
            </w:r>
          </w:p>
        </w:tc>
        <w:tc>
          <w:tcPr>
            <w:tcW w:w="1559" w:type="dxa"/>
            <w:tcBorders>
              <w:top w:val="single" w:sz="2" w:space="0" w:color="auto"/>
            </w:tcBorders>
          </w:tcPr>
          <w:p w14:paraId="745DC37B" w14:textId="77777777" w:rsidR="004F22C8" w:rsidRDefault="004F22C8" w:rsidP="009A58BC">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0</w:t>
            </w:r>
            <w:r>
              <w:rPr>
                <w:rFonts w:ascii="Times New Roman" w:hAnsi="Times New Roman" w:cs="Times New Roman"/>
                <w:bCs/>
              </w:rPr>
              <w:t>.91</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.44ab</w:t>
            </w:r>
          </w:p>
        </w:tc>
        <w:tc>
          <w:tcPr>
            <w:tcW w:w="1559" w:type="dxa"/>
            <w:tcBorders>
              <w:top w:val="single" w:sz="2" w:space="0" w:color="auto"/>
            </w:tcBorders>
          </w:tcPr>
          <w:p w14:paraId="4C213B19" w14:textId="77777777" w:rsidR="004F22C8" w:rsidRDefault="004F22C8" w:rsidP="009A58BC">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0</w:t>
            </w:r>
            <w:r>
              <w:rPr>
                <w:rFonts w:ascii="Times New Roman" w:hAnsi="Times New Roman" w:cs="Times New Roman"/>
                <w:bCs/>
              </w:rPr>
              <w:t>.16</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.05c</w:t>
            </w:r>
          </w:p>
        </w:tc>
        <w:tc>
          <w:tcPr>
            <w:tcW w:w="1701" w:type="dxa"/>
            <w:tcBorders>
              <w:top w:val="single" w:sz="2" w:space="0" w:color="auto"/>
            </w:tcBorders>
          </w:tcPr>
          <w:p w14:paraId="31E4F9D6" w14:textId="77777777" w:rsidR="004F22C8" w:rsidRDefault="004F22C8" w:rsidP="009A58BC">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0</w:t>
            </w:r>
            <w:r>
              <w:rPr>
                <w:rFonts w:ascii="Times New Roman" w:hAnsi="Times New Roman" w:cs="Times New Roman"/>
                <w:bCs/>
              </w:rPr>
              <w:t>.37</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.06d</w:t>
            </w:r>
          </w:p>
        </w:tc>
      </w:tr>
      <w:tr w:rsidR="004F22C8" w14:paraId="41A8AA39" w14:textId="77777777" w:rsidTr="009A58BC">
        <w:trPr>
          <w:trHeight w:val="415"/>
        </w:trPr>
        <w:tc>
          <w:tcPr>
            <w:cnfStyle w:val="001000000000" w:firstRow="0" w:lastRow="0" w:firstColumn="1" w:lastColumn="0" w:oddVBand="0" w:evenVBand="0" w:oddHBand="0" w:evenHBand="0" w:firstRowFirstColumn="0" w:firstRowLastColumn="0" w:lastRowFirstColumn="0" w:lastRowLastColumn="0"/>
            <w:tcW w:w="1156" w:type="dxa"/>
          </w:tcPr>
          <w:p w14:paraId="22DF3DBA" w14:textId="77777777" w:rsidR="004F22C8" w:rsidRPr="00605F2D" w:rsidRDefault="004F22C8" w:rsidP="009A58BC">
            <w:pPr>
              <w:widowControl/>
              <w:rPr>
                <w:rFonts w:ascii="Times New Roman" w:hAnsi="Times New Roman" w:cs="Times New Roman"/>
                <w:b w:val="0"/>
                <w:bCs w:val="0"/>
              </w:rPr>
            </w:pPr>
            <w:r w:rsidRPr="00605F2D">
              <w:rPr>
                <w:rFonts w:ascii="Times New Roman" w:hAnsi="Times New Roman" w:cs="Times New Roman" w:hint="eastAsia"/>
                <w:b w:val="0"/>
                <w:bCs w:val="0"/>
              </w:rPr>
              <w:t>S</w:t>
            </w:r>
            <w:r w:rsidRPr="00605F2D">
              <w:rPr>
                <w:rFonts w:ascii="Times New Roman" w:hAnsi="Times New Roman" w:cs="Times New Roman"/>
                <w:b w:val="0"/>
                <w:bCs w:val="0"/>
              </w:rPr>
              <w:t>e</w:t>
            </w:r>
            <w:r w:rsidRPr="00605F2D">
              <w:rPr>
                <w:rFonts w:ascii="Times New Roman" w:hAnsi="Times New Roman" w:cs="Times New Roman"/>
                <w:b w:val="0"/>
                <w:bCs w:val="0"/>
                <w:vertAlign w:val="superscript"/>
              </w:rPr>
              <w:t>2-</w:t>
            </w:r>
          </w:p>
        </w:tc>
        <w:tc>
          <w:tcPr>
            <w:tcW w:w="1538" w:type="dxa"/>
          </w:tcPr>
          <w:p w14:paraId="694FDD16" w14:textId="77777777" w:rsidR="004F22C8" w:rsidRDefault="004F22C8" w:rsidP="009A58B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0</w:t>
            </w:r>
            <w:r>
              <w:rPr>
                <w:rFonts w:ascii="Times New Roman" w:hAnsi="Times New Roman" w:cs="Times New Roman"/>
                <w:bCs/>
              </w:rPr>
              <w:t>.16</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.04c</w:t>
            </w:r>
          </w:p>
        </w:tc>
        <w:tc>
          <w:tcPr>
            <w:tcW w:w="1559" w:type="dxa"/>
          </w:tcPr>
          <w:p w14:paraId="37E19100" w14:textId="77777777" w:rsidR="004F22C8" w:rsidRDefault="004F22C8" w:rsidP="009A58B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0</w:t>
            </w:r>
            <w:r>
              <w:rPr>
                <w:rFonts w:ascii="Times New Roman" w:hAnsi="Times New Roman" w:cs="Times New Roman"/>
                <w:bCs/>
              </w:rPr>
              <w:t>.35</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.04b</w:t>
            </w:r>
          </w:p>
        </w:tc>
        <w:tc>
          <w:tcPr>
            <w:tcW w:w="1559" w:type="dxa"/>
          </w:tcPr>
          <w:p w14:paraId="63847814" w14:textId="77777777" w:rsidR="004F22C8" w:rsidRDefault="004F22C8" w:rsidP="009A58B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7</w:t>
            </w:r>
            <w:r>
              <w:rPr>
                <w:rFonts w:ascii="Times New Roman" w:hAnsi="Times New Roman" w:cs="Times New Roman"/>
                <w:bCs/>
              </w:rPr>
              <w:t>.74</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.84</w:t>
            </w:r>
            <w:r>
              <w:rPr>
                <w:rFonts w:ascii="Times New Roman" w:hAnsi="Times New Roman" w:cs="Times New Roman" w:hint="eastAsia"/>
                <w:bCs/>
              </w:rPr>
              <w:t xml:space="preserve"> a</w:t>
            </w:r>
          </w:p>
        </w:tc>
        <w:tc>
          <w:tcPr>
            <w:tcW w:w="1701" w:type="dxa"/>
          </w:tcPr>
          <w:p w14:paraId="6BFF7141" w14:textId="77777777" w:rsidR="004F22C8" w:rsidRDefault="004F22C8" w:rsidP="009A58B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3</w:t>
            </w:r>
            <w:r>
              <w:rPr>
                <w:rFonts w:ascii="Times New Roman" w:hAnsi="Times New Roman" w:cs="Times New Roman"/>
                <w:bCs/>
              </w:rPr>
              <w:t>1.63</w:t>
            </w:r>
            <w:r>
              <w:rPr>
                <w:rFonts w:ascii="Times New Roman" w:hAnsi="Times New Roman" w:cs="Times New Roman" w:hint="eastAsia"/>
                <w:bCs/>
              </w:rPr>
              <w:t>±</w:t>
            </w:r>
            <w:r>
              <w:rPr>
                <w:rFonts w:ascii="Times New Roman" w:hAnsi="Times New Roman" w:cs="Times New Roman" w:hint="eastAsia"/>
                <w:bCs/>
              </w:rPr>
              <w:t>7</w:t>
            </w:r>
            <w:r>
              <w:rPr>
                <w:rFonts w:ascii="Times New Roman" w:hAnsi="Times New Roman" w:cs="Times New Roman"/>
                <w:bCs/>
              </w:rPr>
              <w:t>.47b</w:t>
            </w:r>
          </w:p>
        </w:tc>
      </w:tr>
      <w:tr w:rsidR="004F22C8" w14:paraId="0703C3E0" w14:textId="77777777" w:rsidTr="009A58B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56" w:type="dxa"/>
          </w:tcPr>
          <w:p w14:paraId="7E971DDA" w14:textId="77777777" w:rsidR="004F22C8" w:rsidRPr="00605F2D" w:rsidRDefault="004F22C8" w:rsidP="009A58BC">
            <w:pPr>
              <w:widowControl/>
              <w:rPr>
                <w:rFonts w:ascii="Times New Roman" w:hAnsi="Times New Roman" w:cs="Times New Roman"/>
                <w:b w:val="0"/>
                <w:bCs w:val="0"/>
              </w:rPr>
            </w:pPr>
            <w:r w:rsidRPr="00605F2D">
              <w:rPr>
                <w:rFonts w:ascii="Times New Roman" w:hAnsi="Times New Roman" w:cs="Times New Roman" w:hint="eastAsia"/>
                <w:b w:val="0"/>
                <w:bCs w:val="0"/>
              </w:rPr>
              <w:t>S</w:t>
            </w:r>
            <w:r w:rsidRPr="00605F2D">
              <w:rPr>
                <w:rFonts w:ascii="Times New Roman" w:hAnsi="Times New Roman" w:cs="Times New Roman"/>
                <w:b w:val="0"/>
                <w:bCs w:val="0"/>
              </w:rPr>
              <w:t>e</w:t>
            </w:r>
            <w:r w:rsidRPr="00605F2D">
              <w:rPr>
                <w:rFonts w:ascii="Times New Roman" w:hAnsi="Times New Roman" w:cs="Times New Roman"/>
                <w:b w:val="0"/>
                <w:bCs w:val="0"/>
                <w:vertAlign w:val="superscript"/>
              </w:rPr>
              <w:t>0</w:t>
            </w:r>
          </w:p>
        </w:tc>
        <w:tc>
          <w:tcPr>
            <w:tcW w:w="1538" w:type="dxa"/>
          </w:tcPr>
          <w:p w14:paraId="06612989" w14:textId="77777777" w:rsidR="004F22C8" w:rsidRDefault="004F22C8" w:rsidP="009A58BC">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0</w:t>
            </w:r>
            <w:r>
              <w:rPr>
                <w:rFonts w:ascii="Times New Roman" w:hAnsi="Times New Roman" w:cs="Times New Roman"/>
                <w:bCs/>
              </w:rPr>
              <w:t>.10</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.02d</w:t>
            </w:r>
          </w:p>
        </w:tc>
        <w:tc>
          <w:tcPr>
            <w:tcW w:w="1559" w:type="dxa"/>
          </w:tcPr>
          <w:p w14:paraId="588331A1" w14:textId="77777777" w:rsidR="004F22C8" w:rsidRDefault="004F22C8" w:rsidP="009A58BC">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0</w:t>
            </w:r>
            <w:r>
              <w:rPr>
                <w:rFonts w:ascii="Times New Roman" w:hAnsi="Times New Roman" w:cs="Times New Roman"/>
                <w:bCs/>
              </w:rPr>
              <w:t>.41</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.01b</w:t>
            </w:r>
          </w:p>
        </w:tc>
        <w:tc>
          <w:tcPr>
            <w:tcW w:w="1559" w:type="dxa"/>
          </w:tcPr>
          <w:p w14:paraId="3C13C48E" w14:textId="77777777" w:rsidR="004F22C8" w:rsidRDefault="004F22C8" w:rsidP="009A58BC">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0</w:t>
            </w:r>
            <w:r>
              <w:rPr>
                <w:rFonts w:ascii="Times New Roman" w:hAnsi="Times New Roman" w:cs="Times New Roman"/>
                <w:bCs/>
              </w:rPr>
              <w:t>.77</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.02bc</w:t>
            </w:r>
          </w:p>
        </w:tc>
        <w:tc>
          <w:tcPr>
            <w:tcW w:w="1701" w:type="dxa"/>
          </w:tcPr>
          <w:p w14:paraId="5D6857F9" w14:textId="77777777" w:rsidR="004F22C8" w:rsidRDefault="004F22C8" w:rsidP="009A58BC">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3</w:t>
            </w:r>
            <w:r>
              <w:rPr>
                <w:rFonts w:ascii="Times New Roman" w:hAnsi="Times New Roman" w:cs="Times New Roman"/>
                <w:bCs/>
              </w:rPr>
              <w:t>.36</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.57d</w:t>
            </w:r>
          </w:p>
        </w:tc>
      </w:tr>
      <w:tr w:rsidR="004F22C8" w14:paraId="5970C9BB" w14:textId="77777777" w:rsidTr="009A58BC">
        <w:trPr>
          <w:trHeight w:val="403"/>
        </w:trPr>
        <w:tc>
          <w:tcPr>
            <w:cnfStyle w:val="001000000000" w:firstRow="0" w:lastRow="0" w:firstColumn="1" w:lastColumn="0" w:oddVBand="0" w:evenVBand="0" w:oddHBand="0" w:evenHBand="0" w:firstRowFirstColumn="0" w:firstRowLastColumn="0" w:lastRowFirstColumn="0" w:lastRowLastColumn="0"/>
            <w:tcW w:w="1156" w:type="dxa"/>
          </w:tcPr>
          <w:p w14:paraId="367E28BD" w14:textId="77777777" w:rsidR="004F22C8" w:rsidRPr="00605F2D" w:rsidRDefault="004F22C8" w:rsidP="009A58BC">
            <w:pPr>
              <w:widowControl/>
              <w:rPr>
                <w:rFonts w:ascii="Times New Roman" w:hAnsi="Times New Roman" w:cs="Times New Roman"/>
                <w:b w:val="0"/>
                <w:bCs w:val="0"/>
              </w:rPr>
            </w:pPr>
            <w:r w:rsidRPr="00605F2D">
              <w:rPr>
                <w:rFonts w:ascii="Times New Roman" w:hAnsi="Times New Roman" w:cs="Times New Roman" w:hint="eastAsia"/>
                <w:b w:val="0"/>
                <w:bCs w:val="0"/>
              </w:rPr>
              <w:t>S</w:t>
            </w:r>
            <w:r w:rsidRPr="00605F2D">
              <w:rPr>
                <w:rFonts w:ascii="Times New Roman" w:hAnsi="Times New Roman" w:cs="Times New Roman"/>
                <w:b w:val="0"/>
                <w:bCs w:val="0"/>
              </w:rPr>
              <w:t>e</w:t>
            </w:r>
            <w:r w:rsidRPr="00605F2D">
              <w:rPr>
                <w:rFonts w:ascii="Times New Roman" w:hAnsi="Times New Roman" w:cs="Times New Roman"/>
                <w:b w:val="0"/>
                <w:bCs w:val="0"/>
                <w:vertAlign w:val="superscript"/>
              </w:rPr>
              <w:t>4+</w:t>
            </w:r>
          </w:p>
        </w:tc>
        <w:tc>
          <w:tcPr>
            <w:tcW w:w="1538" w:type="dxa"/>
          </w:tcPr>
          <w:p w14:paraId="20EDB5A0" w14:textId="77777777" w:rsidR="004F22C8" w:rsidRDefault="004F22C8" w:rsidP="009A58B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0</w:t>
            </w:r>
            <w:r>
              <w:rPr>
                <w:rFonts w:ascii="Times New Roman" w:hAnsi="Times New Roman" w:cs="Times New Roman"/>
                <w:bCs/>
              </w:rPr>
              <w:t>.16</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.01c</w:t>
            </w:r>
          </w:p>
        </w:tc>
        <w:tc>
          <w:tcPr>
            <w:tcW w:w="1559" w:type="dxa"/>
          </w:tcPr>
          <w:p w14:paraId="5A5D823B" w14:textId="77777777" w:rsidR="004F22C8" w:rsidRDefault="004F22C8" w:rsidP="009A58B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0</w:t>
            </w:r>
            <w:r>
              <w:rPr>
                <w:rFonts w:ascii="Times New Roman" w:hAnsi="Times New Roman" w:cs="Times New Roman"/>
                <w:bCs/>
              </w:rPr>
              <w:t>.65</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.35ab</w:t>
            </w:r>
          </w:p>
        </w:tc>
        <w:tc>
          <w:tcPr>
            <w:tcW w:w="1559" w:type="dxa"/>
          </w:tcPr>
          <w:p w14:paraId="5059F9BC" w14:textId="77777777" w:rsidR="004F22C8" w:rsidRDefault="004F22C8" w:rsidP="009A58B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1</w:t>
            </w:r>
            <w:r>
              <w:rPr>
                <w:rFonts w:ascii="Times New Roman" w:hAnsi="Times New Roman" w:cs="Times New Roman"/>
                <w:bCs/>
              </w:rPr>
              <w:t>.99</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.47b</w:t>
            </w:r>
          </w:p>
        </w:tc>
        <w:tc>
          <w:tcPr>
            <w:tcW w:w="1701" w:type="dxa"/>
          </w:tcPr>
          <w:p w14:paraId="26CE7525" w14:textId="77777777" w:rsidR="004F22C8" w:rsidRDefault="004F22C8" w:rsidP="009A58B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1</w:t>
            </w:r>
            <w:r>
              <w:rPr>
                <w:rFonts w:ascii="Times New Roman" w:hAnsi="Times New Roman" w:cs="Times New Roman"/>
                <w:bCs/>
              </w:rPr>
              <w:t>1.96</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.79c</w:t>
            </w:r>
          </w:p>
        </w:tc>
      </w:tr>
      <w:tr w:rsidR="004F22C8" w14:paraId="7BEC82B9" w14:textId="77777777" w:rsidTr="009A58B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56" w:type="dxa"/>
          </w:tcPr>
          <w:p w14:paraId="56F7FB1A" w14:textId="77777777" w:rsidR="004F22C8" w:rsidRPr="00605F2D" w:rsidRDefault="004F22C8" w:rsidP="009A58BC">
            <w:pPr>
              <w:widowControl/>
              <w:rPr>
                <w:rFonts w:ascii="Times New Roman" w:hAnsi="Times New Roman" w:cs="Times New Roman"/>
                <w:b w:val="0"/>
                <w:bCs w:val="0"/>
              </w:rPr>
            </w:pPr>
            <w:r w:rsidRPr="00605F2D">
              <w:rPr>
                <w:rFonts w:ascii="Times New Roman" w:hAnsi="Times New Roman" w:cs="Times New Roman" w:hint="eastAsia"/>
                <w:b w:val="0"/>
                <w:bCs w:val="0"/>
              </w:rPr>
              <w:t>S</w:t>
            </w:r>
            <w:r w:rsidRPr="00605F2D">
              <w:rPr>
                <w:rFonts w:ascii="Times New Roman" w:hAnsi="Times New Roman" w:cs="Times New Roman"/>
                <w:b w:val="0"/>
                <w:bCs w:val="0"/>
              </w:rPr>
              <w:t>e</w:t>
            </w:r>
            <w:r w:rsidRPr="00605F2D">
              <w:rPr>
                <w:rFonts w:ascii="Times New Roman" w:hAnsi="Times New Roman" w:cs="Times New Roman"/>
                <w:b w:val="0"/>
                <w:bCs w:val="0"/>
                <w:vertAlign w:val="superscript"/>
              </w:rPr>
              <w:t>6+</w:t>
            </w:r>
          </w:p>
        </w:tc>
        <w:tc>
          <w:tcPr>
            <w:tcW w:w="1538" w:type="dxa"/>
          </w:tcPr>
          <w:p w14:paraId="0268EB11" w14:textId="77777777" w:rsidR="004F22C8" w:rsidRDefault="004F22C8" w:rsidP="009A58BC">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0</w:t>
            </w:r>
            <w:r>
              <w:rPr>
                <w:rFonts w:ascii="Times New Roman" w:hAnsi="Times New Roman" w:cs="Times New Roman"/>
                <w:bCs/>
              </w:rPr>
              <w:t>.48</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.04b</w:t>
            </w:r>
          </w:p>
        </w:tc>
        <w:tc>
          <w:tcPr>
            <w:tcW w:w="1559" w:type="dxa"/>
          </w:tcPr>
          <w:p w14:paraId="0E0E9DC1" w14:textId="77777777" w:rsidR="004F22C8" w:rsidRDefault="004F22C8" w:rsidP="009A58BC">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1</w:t>
            </w:r>
            <w:r>
              <w:rPr>
                <w:rFonts w:ascii="Times New Roman" w:hAnsi="Times New Roman" w:cs="Times New Roman"/>
                <w:bCs/>
              </w:rPr>
              <w:t>.34</w:t>
            </w:r>
            <w:r>
              <w:rPr>
                <w:rFonts w:ascii="Times New Roman" w:hAnsi="Times New Roman" w:cs="Times New Roman" w:hint="eastAsia"/>
                <w:bCs/>
              </w:rPr>
              <w:t>±</w:t>
            </w:r>
            <w:r>
              <w:rPr>
                <w:rFonts w:ascii="Times New Roman" w:hAnsi="Times New Roman" w:cs="Times New Roman" w:hint="eastAsia"/>
                <w:bCs/>
              </w:rPr>
              <w:t>0</w:t>
            </w:r>
            <w:r>
              <w:rPr>
                <w:rFonts w:ascii="Times New Roman" w:hAnsi="Times New Roman" w:cs="Times New Roman"/>
                <w:bCs/>
              </w:rPr>
              <w:t>.64a</w:t>
            </w:r>
          </w:p>
        </w:tc>
        <w:tc>
          <w:tcPr>
            <w:tcW w:w="1559" w:type="dxa"/>
          </w:tcPr>
          <w:p w14:paraId="61C6BFE4" w14:textId="77777777" w:rsidR="004F22C8" w:rsidRDefault="004F22C8" w:rsidP="009A58BC">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7</w:t>
            </w:r>
            <w:r>
              <w:rPr>
                <w:rFonts w:ascii="Times New Roman" w:hAnsi="Times New Roman" w:cs="Times New Roman"/>
                <w:bCs/>
              </w:rPr>
              <w:t>.85</w:t>
            </w:r>
            <w:r>
              <w:rPr>
                <w:rFonts w:ascii="Times New Roman" w:hAnsi="Times New Roman" w:cs="Times New Roman" w:hint="eastAsia"/>
                <w:bCs/>
              </w:rPr>
              <w:t>±</w:t>
            </w:r>
            <w:r>
              <w:rPr>
                <w:rFonts w:ascii="Times New Roman" w:hAnsi="Times New Roman" w:cs="Times New Roman" w:hint="eastAsia"/>
                <w:bCs/>
              </w:rPr>
              <w:t>1</w:t>
            </w:r>
            <w:r>
              <w:rPr>
                <w:rFonts w:ascii="Times New Roman" w:hAnsi="Times New Roman" w:cs="Times New Roman"/>
                <w:bCs/>
              </w:rPr>
              <w:t>.31</w:t>
            </w:r>
            <w:r>
              <w:rPr>
                <w:rFonts w:ascii="Times New Roman" w:hAnsi="Times New Roman" w:cs="Times New Roman" w:hint="eastAsia"/>
                <w:bCs/>
              </w:rPr>
              <w:t>a</w:t>
            </w:r>
          </w:p>
        </w:tc>
        <w:tc>
          <w:tcPr>
            <w:tcW w:w="1701" w:type="dxa"/>
          </w:tcPr>
          <w:p w14:paraId="20BC8950" w14:textId="77777777" w:rsidR="004F22C8" w:rsidRDefault="004F22C8" w:rsidP="009A58BC">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hint="eastAsia"/>
                <w:bCs/>
              </w:rPr>
              <w:t>4</w:t>
            </w:r>
            <w:r>
              <w:rPr>
                <w:rFonts w:ascii="Times New Roman" w:hAnsi="Times New Roman" w:cs="Times New Roman"/>
                <w:bCs/>
              </w:rPr>
              <w:t>0.94</w:t>
            </w:r>
            <w:r>
              <w:rPr>
                <w:rFonts w:ascii="Times New Roman" w:hAnsi="Times New Roman" w:cs="Times New Roman" w:hint="eastAsia"/>
                <w:bCs/>
              </w:rPr>
              <w:t>±</w:t>
            </w:r>
            <w:r>
              <w:rPr>
                <w:rFonts w:ascii="Times New Roman" w:hAnsi="Times New Roman" w:cs="Times New Roman" w:hint="eastAsia"/>
                <w:bCs/>
              </w:rPr>
              <w:t>3</w:t>
            </w:r>
            <w:r>
              <w:rPr>
                <w:rFonts w:ascii="Times New Roman" w:hAnsi="Times New Roman" w:cs="Times New Roman"/>
                <w:bCs/>
              </w:rPr>
              <w:t>.68a</w:t>
            </w:r>
          </w:p>
        </w:tc>
      </w:tr>
    </w:tbl>
    <w:p w14:paraId="3B5FEA0B" w14:textId="77777777" w:rsidR="004F22C8" w:rsidRDefault="004F22C8" w:rsidP="004F22C8">
      <w:pPr>
        <w:widowControl/>
        <w:rPr>
          <w:rFonts w:ascii="Times New Roman" w:hAnsi="Times New Roman" w:cs="Times New Roman"/>
          <w:bCs/>
        </w:rPr>
      </w:pPr>
      <w:r>
        <w:rPr>
          <w:rFonts w:ascii="Times New Roman" w:hAnsi="Times New Roman" w:cs="Times New Roman"/>
          <w:bCs/>
        </w:rPr>
        <w:t>Different letters in the same row indicate significant differences between treatments by LSD test (p&lt;0.05)</w:t>
      </w:r>
    </w:p>
    <w:p w14:paraId="69A28521" w14:textId="77777777" w:rsidR="004F22C8" w:rsidRPr="0002516B" w:rsidRDefault="004F22C8" w:rsidP="004F22C8"/>
    <w:p w14:paraId="47B71330" w14:textId="77777777" w:rsidR="004F22C8" w:rsidRPr="004F22C8" w:rsidRDefault="004F22C8" w:rsidP="004B3CA6">
      <w:pPr>
        <w:widowControl/>
        <w:rPr>
          <w:rFonts w:ascii="Times New Roman" w:hAnsi="Times New Roman" w:cs="Times New Roman"/>
          <w:szCs w:val="21"/>
        </w:rPr>
      </w:pPr>
    </w:p>
    <w:p w14:paraId="29F17CD0" w14:textId="77777777" w:rsidR="004F22C8" w:rsidRDefault="004F22C8">
      <w:pPr>
        <w:widowControl/>
        <w:jc w:val="left"/>
      </w:pPr>
      <w:r>
        <w:br w:type="page"/>
      </w:r>
    </w:p>
    <w:p w14:paraId="0AA12A83" w14:textId="072ED015" w:rsidR="004F22C8" w:rsidRDefault="00D4160E" w:rsidP="004F22C8">
      <w:r>
        <w:rPr>
          <w:noProof/>
        </w:rPr>
        <w:lastRenderedPageBreak/>
        <w:object w:dxaOrig="1440" w:dyaOrig="1440" w14:anchorId="17011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5pt;margin-top:36.3pt;width:398.35pt;height:454.35pt;z-index:251660288;mso-position-horizontal-relative:text;mso-position-vertical-relative:text">
            <v:imagedata r:id="rId12" o:title=""/>
            <w10:wrap type="square"/>
          </v:shape>
          <o:OLEObject Type="Embed" ProgID="Origin50.Graph" ShapeID="_x0000_s1027" DrawAspect="Content" ObjectID="_1626864263" r:id="rId13"/>
        </w:object>
      </w:r>
      <w:r w:rsidR="004F22C8">
        <w:rPr>
          <w:rFonts w:hint="eastAsia"/>
        </w:rPr>
        <w:t>F</w:t>
      </w:r>
      <w:r w:rsidR="004F22C8">
        <w:t xml:space="preserve">ig.1 </w:t>
      </w:r>
    </w:p>
    <w:p w14:paraId="63E8AAB2" w14:textId="77777777" w:rsidR="004F22C8" w:rsidRDefault="004F22C8" w:rsidP="004F22C8"/>
    <w:p w14:paraId="6FE956F6" w14:textId="77777777" w:rsidR="004F22C8" w:rsidRDefault="004F22C8" w:rsidP="004F22C8"/>
    <w:p w14:paraId="65BA1593" w14:textId="77777777" w:rsidR="004F22C8" w:rsidRDefault="004F22C8" w:rsidP="004F22C8">
      <w:pPr>
        <w:widowControl/>
        <w:jc w:val="left"/>
      </w:pPr>
    </w:p>
    <w:p w14:paraId="2EDA8C22" w14:textId="77777777" w:rsidR="004F22C8" w:rsidRDefault="004F22C8" w:rsidP="004F22C8">
      <w:pPr>
        <w:widowControl/>
        <w:jc w:val="left"/>
      </w:pPr>
    </w:p>
    <w:p w14:paraId="113EC521" w14:textId="77777777" w:rsidR="004F22C8" w:rsidRDefault="004F22C8" w:rsidP="004F22C8">
      <w:pPr>
        <w:widowControl/>
        <w:jc w:val="left"/>
      </w:pPr>
    </w:p>
    <w:p w14:paraId="301D2F1F" w14:textId="77777777" w:rsidR="004F22C8" w:rsidRDefault="004F22C8" w:rsidP="004F22C8">
      <w:pPr>
        <w:widowControl/>
        <w:jc w:val="left"/>
      </w:pPr>
    </w:p>
    <w:p w14:paraId="6AA59193" w14:textId="77777777" w:rsidR="004F22C8" w:rsidRDefault="004F22C8" w:rsidP="004F22C8">
      <w:pPr>
        <w:widowControl/>
        <w:jc w:val="left"/>
      </w:pPr>
    </w:p>
    <w:p w14:paraId="6CCEA205" w14:textId="77777777" w:rsidR="004F22C8" w:rsidRDefault="004F22C8" w:rsidP="004F22C8">
      <w:pPr>
        <w:widowControl/>
        <w:jc w:val="left"/>
      </w:pPr>
    </w:p>
    <w:p w14:paraId="4E2A900D" w14:textId="77777777" w:rsidR="004F22C8" w:rsidRDefault="004F22C8" w:rsidP="004F22C8">
      <w:pPr>
        <w:widowControl/>
        <w:jc w:val="left"/>
      </w:pPr>
    </w:p>
    <w:p w14:paraId="51E534D6" w14:textId="77777777" w:rsidR="004F22C8" w:rsidRDefault="004F22C8" w:rsidP="004F22C8">
      <w:pPr>
        <w:widowControl/>
        <w:jc w:val="left"/>
      </w:pPr>
    </w:p>
    <w:p w14:paraId="6128E815" w14:textId="77777777" w:rsidR="004F22C8" w:rsidRDefault="004F22C8" w:rsidP="004F22C8">
      <w:pPr>
        <w:widowControl/>
        <w:jc w:val="left"/>
      </w:pPr>
    </w:p>
    <w:p w14:paraId="795C4E82" w14:textId="77777777" w:rsidR="004F22C8" w:rsidRDefault="004F22C8" w:rsidP="004F22C8">
      <w:pPr>
        <w:widowControl/>
        <w:jc w:val="left"/>
      </w:pPr>
    </w:p>
    <w:p w14:paraId="653CCC1B" w14:textId="77777777" w:rsidR="004F22C8" w:rsidRDefault="004F22C8" w:rsidP="004F22C8">
      <w:pPr>
        <w:widowControl/>
        <w:jc w:val="left"/>
      </w:pPr>
    </w:p>
    <w:p w14:paraId="686F23D0" w14:textId="77777777" w:rsidR="004F22C8" w:rsidRDefault="004F22C8" w:rsidP="004F22C8">
      <w:pPr>
        <w:widowControl/>
        <w:jc w:val="left"/>
      </w:pPr>
    </w:p>
    <w:p w14:paraId="0ABDD402" w14:textId="77777777" w:rsidR="004F22C8" w:rsidRDefault="004F22C8" w:rsidP="004F22C8">
      <w:pPr>
        <w:widowControl/>
        <w:jc w:val="left"/>
      </w:pPr>
    </w:p>
    <w:p w14:paraId="2F7B045A" w14:textId="77777777" w:rsidR="004F22C8" w:rsidRDefault="004F22C8" w:rsidP="004F22C8">
      <w:pPr>
        <w:widowControl/>
        <w:jc w:val="left"/>
      </w:pPr>
    </w:p>
    <w:p w14:paraId="1D62D04E" w14:textId="77777777" w:rsidR="004F22C8" w:rsidRDefault="004F22C8" w:rsidP="004F22C8">
      <w:pPr>
        <w:widowControl/>
        <w:jc w:val="left"/>
      </w:pPr>
    </w:p>
    <w:p w14:paraId="72DE117B" w14:textId="77777777" w:rsidR="004F22C8" w:rsidRDefault="004F22C8" w:rsidP="004F22C8">
      <w:pPr>
        <w:widowControl/>
        <w:jc w:val="left"/>
      </w:pPr>
    </w:p>
    <w:p w14:paraId="4C519105" w14:textId="77777777" w:rsidR="004F22C8" w:rsidRDefault="004F22C8" w:rsidP="004F22C8">
      <w:pPr>
        <w:widowControl/>
        <w:jc w:val="left"/>
      </w:pPr>
    </w:p>
    <w:p w14:paraId="70355809" w14:textId="77777777" w:rsidR="004F22C8" w:rsidRDefault="004F22C8" w:rsidP="004F22C8">
      <w:pPr>
        <w:widowControl/>
        <w:jc w:val="left"/>
      </w:pPr>
    </w:p>
    <w:p w14:paraId="497F4EB3" w14:textId="77777777" w:rsidR="004F22C8" w:rsidRDefault="004F22C8" w:rsidP="004F22C8">
      <w:pPr>
        <w:widowControl/>
        <w:jc w:val="left"/>
      </w:pPr>
    </w:p>
    <w:p w14:paraId="33FB0591" w14:textId="77777777" w:rsidR="004F22C8" w:rsidRDefault="004F22C8" w:rsidP="004F22C8">
      <w:pPr>
        <w:widowControl/>
        <w:jc w:val="left"/>
      </w:pPr>
    </w:p>
    <w:p w14:paraId="40114BAA" w14:textId="6A266025" w:rsidR="004F22C8" w:rsidRDefault="004F22C8" w:rsidP="004F22C8">
      <w:pPr>
        <w:widowControl/>
        <w:jc w:val="left"/>
      </w:pPr>
    </w:p>
    <w:p w14:paraId="5D4354DD" w14:textId="7B1B91ED" w:rsidR="00357339" w:rsidRDefault="00357339" w:rsidP="004F22C8">
      <w:pPr>
        <w:widowControl/>
        <w:jc w:val="left"/>
      </w:pPr>
    </w:p>
    <w:p w14:paraId="6BBA23A9" w14:textId="64FF39E3" w:rsidR="00357339" w:rsidRDefault="00357339" w:rsidP="004F22C8">
      <w:pPr>
        <w:widowControl/>
        <w:jc w:val="left"/>
      </w:pPr>
    </w:p>
    <w:p w14:paraId="2E5C9601" w14:textId="30F3645A" w:rsidR="00357339" w:rsidRDefault="00357339" w:rsidP="004F22C8">
      <w:pPr>
        <w:widowControl/>
        <w:jc w:val="left"/>
      </w:pPr>
    </w:p>
    <w:p w14:paraId="045DAF2F" w14:textId="77777777" w:rsidR="00357339" w:rsidRDefault="00357339" w:rsidP="004F22C8">
      <w:pPr>
        <w:widowControl/>
        <w:jc w:val="left"/>
        <w:rPr>
          <w:rFonts w:hint="eastAsia"/>
        </w:rPr>
      </w:pPr>
    </w:p>
    <w:p w14:paraId="44D1B32D" w14:textId="3BD39EF6" w:rsidR="00357339" w:rsidRDefault="00357339" w:rsidP="004F22C8">
      <w:pPr>
        <w:widowControl/>
        <w:jc w:val="left"/>
      </w:pPr>
    </w:p>
    <w:p w14:paraId="4086267F" w14:textId="757FBBE3" w:rsidR="00357339" w:rsidRDefault="00357339" w:rsidP="004F22C8">
      <w:pPr>
        <w:widowControl/>
        <w:jc w:val="left"/>
      </w:pPr>
    </w:p>
    <w:p w14:paraId="4057E6EE" w14:textId="07430EDB" w:rsidR="00357339" w:rsidRDefault="00357339" w:rsidP="004F22C8">
      <w:pPr>
        <w:widowControl/>
        <w:jc w:val="left"/>
      </w:pPr>
    </w:p>
    <w:p w14:paraId="329DAB98" w14:textId="77777777" w:rsidR="00357339" w:rsidRDefault="00357339" w:rsidP="004F22C8">
      <w:pPr>
        <w:widowControl/>
        <w:jc w:val="left"/>
        <w:rPr>
          <w:rFonts w:hint="eastAsia"/>
        </w:rPr>
      </w:pPr>
    </w:p>
    <w:p w14:paraId="1E3880CF" w14:textId="77777777" w:rsidR="00357339" w:rsidRPr="009E0ABB" w:rsidRDefault="00357339" w:rsidP="00357339">
      <w:pPr>
        <w:ind w:leftChars="-1" w:hanging="2"/>
        <w:rPr>
          <w:rFonts w:ascii="Times New Roman" w:hAnsi="Times New Roman" w:cs="Times New Roman"/>
          <w:bCs/>
        </w:rPr>
      </w:pPr>
      <w:r w:rsidRPr="00357339">
        <w:rPr>
          <w:rFonts w:ascii="Times New Roman" w:hAnsi="Times New Roman" w:cs="Times New Roman"/>
          <w:noProof/>
          <w:szCs w:val="21"/>
        </w:rPr>
        <w:t>Fig. 1</w:t>
      </w:r>
      <w:r w:rsidRPr="009E0ABB">
        <w:rPr>
          <w:rFonts w:ascii="Times New Roman" w:hAnsi="Times New Roman" w:cs="Times New Roman"/>
          <w:noProof/>
          <w:szCs w:val="21"/>
        </w:rPr>
        <w:t xml:space="preserve"> Effects of different Se forms on wild peach shoot length and stem diameter. Different letters indicated significant differences beween treatments by LSD </w:t>
      </w:r>
      <w:r w:rsidRPr="009E0ABB">
        <w:rPr>
          <w:rFonts w:ascii="Times New Roman" w:hAnsi="Times New Roman" w:cs="Times New Roman" w:hint="eastAsia"/>
          <w:noProof/>
          <w:szCs w:val="21"/>
        </w:rPr>
        <w:t>tes</w:t>
      </w:r>
      <w:r w:rsidRPr="009E0ABB">
        <w:rPr>
          <w:rFonts w:ascii="Times New Roman" w:hAnsi="Times New Roman" w:cs="Times New Roman"/>
          <w:noProof/>
          <w:szCs w:val="21"/>
        </w:rPr>
        <w:t xml:space="preserve">t at </w:t>
      </w:r>
      <w:r w:rsidRPr="009E0ABB">
        <w:rPr>
          <w:rFonts w:ascii="Times New Roman" w:hAnsi="Times New Roman" w:cs="Times New Roman"/>
          <w:i/>
          <w:noProof/>
          <w:szCs w:val="21"/>
        </w:rPr>
        <w:t>p</w:t>
      </w:r>
      <w:r w:rsidRPr="009E0ABB">
        <w:rPr>
          <w:rFonts w:ascii="Times New Roman" w:hAnsi="Times New Roman" w:cs="Times New Roman"/>
          <w:noProof/>
          <w:szCs w:val="21"/>
        </w:rPr>
        <w:t xml:space="preserve"> &lt; </w:t>
      </w:r>
      <w:r w:rsidRPr="009E0ABB">
        <w:rPr>
          <w:rFonts w:ascii="Times New Roman" w:hAnsi="Times New Roman" w:cs="Times New Roman"/>
          <w:bCs/>
        </w:rPr>
        <w:t>0.05</w:t>
      </w:r>
    </w:p>
    <w:p w14:paraId="78B245A2" w14:textId="77777777" w:rsidR="00357339" w:rsidRPr="009E0ABB" w:rsidRDefault="00357339" w:rsidP="00357339">
      <w:pPr>
        <w:ind w:leftChars="-1" w:hanging="2"/>
        <w:rPr>
          <w:rFonts w:ascii="Times New Roman" w:hAnsi="Times New Roman" w:cs="Times New Roman"/>
          <w:bCs/>
        </w:rPr>
      </w:pPr>
    </w:p>
    <w:p w14:paraId="7290973D" w14:textId="77777777" w:rsidR="004F22C8" w:rsidRPr="00357339" w:rsidRDefault="004F22C8" w:rsidP="004F22C8">
      <w:pPr>
        <w:ind w:leftChars="-1" w:hanging="2"/>
        <w:rPr>
          <w:rFonts w:ascii="Times New Roman" w:hAnsi="Times New Roman" w:cs="Times New Roman"/>
          <w:bCs/>
        </w:rPr>
      </w:pPr>
    </w:p>
    <w:p w14:paraId="3007013D" w14:textId="77777777" w:rsidR="004F22C8" w:rsidRDefault="004F22C8" w:rsidP="004F22C8">
      <w:pPr>
        <w:widowControl/>
        <w:jc w:val="left"/>
      </w:pPr>
      <w:r>
        <w:br w:type="page"/>
      </w:r>
    </w:p>
    <w:p w14:paraId="17C7413A" w14:textId="77777777" w:rsidR="004F22C8" w:rsidRDefault="004F22C8" w:rsidP="004F22C8">
      <w:r>
        <w:rPr>
          <w:rFonts w:hint="eastAsia"/>
        </w:rPr>
        <w:lastRenderedPageBreak/>
        <w:t>F</w:t>
      </w:r>
      <w:r>
        <w:t xml:space="preserve">ig.2 </w:t>
      </w:r>
    </w:p>
    <w:p w14:paraId="521E0D29" w14:textId="1F390E3F" w:rsidR="004F22C8" w:rsidRDefault="00357339" w:rsidP="004F22C8">
      <w:r>
        <w:object w:dxaOrig="14521" w:dyaOrig="21781" w14:anchorId="0C81DF85">
          <v:shape id="_x0000_i1051" type="#_x0000_t75" style="width:346.1pt;height:519.75pt" o:ole="">
            <v:imagedata r:id="rId14" o:title=""/>
          </v:shape>
          <o:OLEObject Type="Embed" ProgID="Origin50.Graph" ShapeID="_x0000_i1051" DrawAspect="Content" ObjectID="_1626864257" r:id="rId15"/>
        </w:object>
      </w:r>
    </w:p>
    <w:p w14:paraId="65EBB57C" w14:textId="77777777" w:rsidR="004F22C8" w:rsidRDefault="004F22C8" w:rsidP="004F22C8"/>
    <w:p w14:paraId="7D463683" w14:textId="77777777" w:rsidR="00357339" w:rsidRPr="009E0ABB" w:rsidRDefault="00357339" w:rsidP="00357339">
      <w:pPr>
        <w:ind w:leftChars="-1" w:hanging="2"/>
        <w:rPr>
          <w:rFonts w:ascii="Times New Roman" w:hAnsi="Times New Roman" w:cs="Times New Roman"/>
          <w:bCs/>
        </w:rPr>
      </w:pPr>
      <w:r w:rsidRPr="009E0ABB">
        <w:rPr>
          <w:rFonts w:ascii="Times New Roman" w:hAnsi="Times New Roman" w:cs="Times New Roman"/>
          <w:bCs/>
        </w:rPr>
        <w:t>Fig. 2 Effects of different Se forms on wild peach root length.</w:t>
      </w:r>
      <w:r w:rsidRPr="009E0ABB">
        <w:rPr>
          <w:rFonts w:ascii="Times New Roman" w:hAnsi="Times New Roman" w:cs="Times New Roman"/>
          <w:noProof/>
          <w:szCs w:val="21"/>
        </w:rPr>
        <w:t xml:space="preserve"> Different letters indicated significant differences beween treatments by LSD </w:t>
      </w:r>
      <w:r w:rsidRPr="009E0ABB">
        <w:rPr>
          <w:rFonts w:ascii="Times New Roman" w:hAnsi="Times New Roman" w:cs="Times New Roman" w:hint="eastAsia"/>
          <w:noProof/>
          <w:szCs w:val="21"/>
        </w:rPr>
        <w:t>tes</w:t>
      </w:r>
      <w:r w:rsidRPr="009E0ABB">
        <w:rPr>
          <w:rFonts w:ascii="Times New Roman" w:hAnsi="Times New Roman" w:cs="Times New Roman"/>
          <w:noProof/>
          <w:szCs w:val="21"/>
        </w:rPr>
        <w:t xml:space="preserve">t at </w:t>
      </w:r>
      <w:r w:rsidRPr="009E0ABB">
        <w:rPr>
          <w:rFonts w:ascii="Times New Roman" w:hAnsi="Times New Roman" w:cs="Times New Roman"/>
          <w:i/>
          <w:noProof/>
          <w:szCs w:val="21"/>
        </w:rPr>
        <w:t>p</w:t>
      </w:r>
      <w:r w:rsidRPr="009E0ABB">
        <w:rPr>
          <w:rFonts w:ascii="Times New Roman" w:hAnsi="Times New Roman" w:cs="Times New Roman"/>
          <w:noProof/>
          <w:szCs w:val="21"/>
        </w:rPr>
        <w:t xml:space="preserve"> &lt; </w:t>
      </w:r>
      <w:r w:rsidRPr="009E0ABB">
        <w:rPr>
          <w:rFonts w:ascii="Times New Roman" w:hAnsi="Times New Roman" w:cs="Times New Roman"/>
          <w:bCs/>
        </w:rPr>
        <w:t>0.05</w:t>
      </w:r>
    </w:p>
    <w:p w14:paraId="1E9E3CDA" w14:textId="77777777" w:rsidR="004F22C8" w:rsidRPr="00357339" w:rsidRDefault="004F22C8" w:rsidP="004F22C8"/>
    <w:p w14:paraId="379132C4" w14:textId="77777777" w:rsidR="004F22C8" w:rsidRDefault="004F22C8" w:rsidP="004F22C8"/>
    <w:p w14:paraId="58554C30" w14:textId="77777777" w:rsidR="004F22C8" w:rsidRDefault="004F22C8" w:rsidP="004F22C8">
      <w:pPr>
        <w:widowControl/>
        <w:jc w:val="left"/>
      </w:pPr>
      <w:r>
        <w:br w:type="page"/>
      </w:r>
    </w:p>
    <w:p w14:paraId="5B58B61C" w14:textId="77777777" w:rsidR="004F22C8" w:rsidRDefault="004F22C8" w:rsidP="004F22C8">
      <w:r>
        <w:rPr>
          <w:rFonts w:hint="eastAsia"/>
        </w:rPr>
        <w:lastRenderedPageBreak/>
        <w:t>F</w:t>
      </w:r>
      <w:r>
        <w:t>ig.3</w:t>
      </w:r>
    </w:p>
    <w:p w14:paraId="754F46DB" w14:textId="77777777" w:rsidR="004F22C8" w:rsidRDefault="004F22C8" w:rsidP="004F22C8"/>
    <w:p w14:paraId="7D5E34F8" w14:textId="77777777" w:rsidR="004F22C8" w:rsidRDefault="004F22C8" w:rsidP="004F22C8">
      <w:r>
        <w:object w:dxaOrig="20614" w:dyaOrig="14400" w14:anchorId="6D68A89C">
          <v:shape id="_x0000_i1027" type="#_x0000_t75" style="width:383.6pt;height:268.05pt" o:ole="">
            <v:imagedata r:id="rId16" o:title=""/>
          </v:shape>
          <o:OLEObject Type="Embed" ProgID="Origin50.Graph" ShapeID="_x0000_i1027" DrawAspect="Content" ObjectID="_1626864258" r:id="rId17"/>
        </w:object>
      </w:r>
    </w:p>
    <w:p w14:paraId="697C31D6" w14:textId="77777777" w:rsidR="00357339" w:rsidRPr="009E0ABB" w:rsidRDefault="00357339" w:rsidP="00357339">
      <w:pPr>
        <w:ind w:leftChars="-1" w:hanging="2"/>
        <w:rPr>
          <w:rFonts w:ascii="Times New Roman" w:hAnsi="Times New Roman" w:cs="Times New Roman"/>
          <w:bCs/>
        </w:rPr>
      </w:pPr>
    </w:p>
    <w:p w14:paraId="5C90DC05" w14:textId="77777777" w:rsidR="00357339" w:rsidRPr="009E0ABB" w:rsidRDefault="00357339" w:rsidP="00357339">
      <w:pPr>
        <w:ind w:leftChars="-1" w:hanging="2"/>
        <w:rPr>
          <w:rFonts w:ascii="Times New Roman" w:hAnsi="Times New Roman" w:cs="Times New Roman"/>
          <w:bCs/>
        </w:rPr>
      </w:pPr>
      <w:r w:rsidRPr="009E0ABB">
        <w:rPr>
          <w:rFonts w:ascii="Times New Roman" w:hAnsi="Times New Roman" w:cs="Times New Roman"/>
          <w:bCs/>
        </w:rPr>
        <w:t>Fig. 3</w:t>
      </w:r>
      <w:r w:rsidRPr="009E0ABB">
        <w:rPr>
          <w:rFonts w:ascii="Times New Roman" w:hAnsi="Times New Roman" w:cs="Times New Roman"/>
          <w:noProof/>
          <w:szCs w:val="21"/>
        </w:rPr>
        <w:t xml:space="preserve"> Effects of different Se forms on wild peach leaf, stem, root dry weight and total dry weight. Different letters indicated significant differences beween treatments by LSD </w:t>
      </w:r>
      <w:r w:rsidRPr="009E0ABB">
        <w:rPr>
          <w:rFonts w:ascii="Times New Roman" w:hAnsi="Times New Roman" w:cs="Times New Roman" w:hint="eastAsia"/>
          <w:noProof/>
          <w:szCs w:val="21"/>
        </w:rPr>
        <w:t>tes</w:t>
      </w:r>
      <w:r w:rsidRPr="009E0ABB">
        <w:rPr>
          <w:rFonts w:ascii="Times New Roman" w:hAnsi="Times New Roman" w:cs="Times New Roman"/>
          <w:noProof/>
          <w:szCs w:val="21"/>
        </w:rPr>
        <w:t xml:space="preserve">t at </w:t>
      </w:r>
      <w:r w:rsidRPr="009E0ABB">
        <w:rPr>
          <w:rFonts w:ascii="Times New Roman" w:hAnsi="Times New Roman" w:cs="Times New Roman"/>
          <w:i/>
          <w:noProof/>
          <w:szCs w:val="21"/>
        </w:rPr>
        <w:t>p</w:t>
      </w:r>
      <w:r w:rsidRPr="009E0ABB">
        <w:rPr>
          <w:rFonts w:ascii="Times New Roman" w:hAnsi="Times New Roman" w:cs="Times New Roman"/>
          <w:noProof/>
          <w:szCs w:val="21"/>
        </w:rPr>
        <w:t xml:space="preserve"> &lt; </w:t>
      </w:r>
      <w:r w:rsidRPr="009E0ABB">
        <w:rPr>
          <w:rFonts w:ascii="Times New Roman" w:hAnsi="Times New Roman" w:cs="Times New Roman"/>
          <w:bCs/>
        </w:rPr>
        <w:t>0.05. Capital letters indicate total dry weight and lowercase letters indicate organs dry weight</w:t>
      </w:r>
    </w:p>
    <w:p w14:paraId="3C55A0A1" w14:textId="77777777" w:rsidR="00357339" w:rsidRPr="009E0ABB" w:rsidRDefault="00357339" w:rsidP="00357339">
      <w:pPr>
        <w:ind w:leftChars="-1" w:hanging="2"/>
        <w:rPr>
          <w:rFonts w:ascii="Times New Roman" w:hAnsi="Times New Roman" w:cs="Times New Roman"/>
          <w:bCs/>
        </w:rPr>
      </w:pPr>
    </w:p>
    <w:p w14:paraId="22230036" w14:textId="77777777" w:rsidR="004F22C8" w:rsidRDefault="004F22C8" w:rsidP="004F22C8">
      <w:pPr>
        <w:widowControl/>
        <w:jc w:val="left"/>
      </w:pPr>
      <w:r>
        <w:br w:type="page"/>
      </w:r>
    </w:p>
    <w:p w14:paraId="33CBE3AC" w14:textId="6E45F652" w:rsidR="004F22C8" w:rsidRDefault="00357339" w:rsidP="004F22C8">
      <w:r>
        <w:rPr>
          <w:noProof/>
        </w:rPr>
        <w:lastRenderedPageBreak/>
        <w:object w:dxaOrig="1440" w:dyaOrig="1440" w14:anchorId="20DF14A9">
          <v:shape id="_x0000_s1026" type="#_x0000_t75" style="position:absolute;left:0;text-align:left;margin-left:-19.85pt;margin-top:17.15pt;width:398pt;height:276.15pt;z-index:251659264;mso-position-horizontal-relative:text;mso-position-vertical-relative:text">
            <v:imagedata r:id="rId18" o:title=""/>
            <w10:wrap type="square"/>
          </v:shape>
          <o:OLEObject Type="Embed" ProgID="Origin50.Graph" ShapeID="_x0000_s1026" DrawAspect="Content" ObjectID="_1626864264" r:id="rId19"/>
        </w:object>
      </w:r>
      <w:r w:rsidR="004F22C8">
        <w:rPr>
          <w:rFonts w:hint="eastAsia"/>
        </w:rPr>
        <w:t>F</w:t>
      </w:r>
      <w:r w:rsidR="004F22C8">
        <w:t>ig. 4</w:t>
      </w:r>
    </w:p>
    <w:p w14:paraId="2FE9FEF9" w14:textId="4E109C38" w:rsidR="004F22C8" w:rsidRDefault="004F22C8" w:rsidP="004F22C8"/>
    <w:p w14:paraId="3EE766DB" w14:textId="77777777" w:rsidR="004F22C8" w:rsidRDefault="004F22C8" w:rsidP="004F22C8"/>
    <w:p w14:paraId="4E61B593" w14:textId="77777777" w:rsidR="004F22C8" w:rsidRDefault="004F22C8" w:rsidP="004F22C8"/>
    <w:p w14:paraId="157FB653" w14:textId="0D0789CC" w:rsidR="004F22C8" w:rsidRDefault="004F22C8" w:rsidP="004F22C8"/>
    <w:p w14:paraId="753E2110" w14:textId="6B87475D" w:rsidR="00357339" w:rsidRDefault="00357339" w:rsidP="004F22C8"/>
    <w:p w14:paraId="3FC9B1FF" w14:textId="37BE5D2D" w:rsidR="00357339" w:rsidRDefault="00357339" w:rsidP="004F22C8"/>
    <w:p w14:paraId="1D096383" w14:textId="0C3B5C1B" w:rsidR="00357339" w:rsidRDefault="00357339" w:rsidP="004F22C8"/>
    <w:p w14:paraId="5C491E2C" w14:textId="7C1757D2" w:rsidR="00357339" w:rsidRDefault="00357339" w:rsidP="004F22C8"/>
    <w:p w14:paraId="26910B53" w14:textId="256C48B2" w:rsidR="00357339" w:rsidRDefault="00357339" w:rsidP="004F22C8"/>
    <w:p w14:paraId="462D8A76" w14:textId="5C25BABD" w:rsidR="00357339" w:rsidRDefault="00357339" w:rsidP="004F22C8"/>
    <w:p w14:paraId="2E79D7C0" w14:textId="1356BA98" w:rsidR="00357339" w:rsidRDefault="00357339" w:rsidP="004F22C8"/>
    <w:p w14:paraId="01410488" w14:textId="3657886F" w:rsidR="00357339" w:rsidRDefault="00357339" w:rsidP="004F22C8"/>
    <w:p w14:paraId="5719D88D" w14:textId="15957071" w:rsidR="00357339" w:rsidRDefault="00357339" w:rsidP="004F22C8"/>
    <w:p w14:paraId="21076303" w14:textId="336E3A44" w:rsidR="00357339" w:rsidRDefault="00357339" w:rsidP="004F22C8"/>
    <w:p w14:paraId="26BE03D1" w14:textId="62A53CD8" w:rsidR="00357339" w:rsidRDefault="00357339" w:rsidP="004F22C8"/>
    <w:p w14:paraId="781C1517" w14:textId="6861FF66" w:rsidR="00357339" w:rsidRDefault="00357339" w:rsidP="004F22C8"/>
    <w:p w14:paraId="128FE990" w14:textId="35FFF64E" w:rsidR="00357339" w:rsidRDefault="00357339" w:rsidP="004F22C8"/>
    <w:p w14:paraId="3798E2A2" w14:textId="7F3B2196" w:rsidR="00357339" w:rsidRDefault="00357339" w:rsidP="004F22C8"/>
    <w:p w14:paraId="0527A3F4" w14:textId="77777777" w:rsidR="00357339" w:rsidRDefault="00357339" w:rsidP="004F22C8">
      <w:pPr>
        <w:rPr>
          <w:rFonts w:hint="eastAsia"/>
        </w:rPr>
      </w:pPr>
    </w:p>
    <w:p w14:paraId="5F825389" w14:textId="77777777" w:rsidR="004F22C8" w:rsidRDefault="004F22C8" w:rsidP="004F22C8"/>
    <w:p w14:paraId="14A5C83C" w14:textId="77777777" w:rsidR="00357339" w:rsidRPr="009E0ABB" w:rsidRDefault="00357339" w:rsidP="00357339">
      <w:pPr>
        <w:ind w:leftChars="-1" w:hanging="2"/>
        <w:rPr>
          <w:rFonts w:ascii="Times New Roman" w:hAnsi="Times New Roman" w:cs="Times New Roman"/>
          <w:bCs/>
        </w:rPr>
      </w:pPr>
      <w:r w:rsidRPr="009E0ABB">
        <w:rPr>
          <w:rFonts w:ascii="Times New Roman" w:hAnsi="Times New Roman" w:cs="Times New Roman" w:hint="eastAsia"/>
          <w:bCs/>
        </w:rPr>
        <w:t>F</w:t>
      </w:r>
      <w:r w:rsidRPr="009E0ABB">
        <w:rPr>
          <w:rFonts w:ascii="Times New Roman" w:hAnsi="Times New Roman" w:cs="Times New Roman"/>
          <w:bCs/>
        </w:rPr>
        <w:t>ig. 4 Effects of different Se forms on wild peach pigment concentration.</w:t>
      </w:r>
      <w:r w:rsidRPr="009E0ABB">
        <w:rPr>
          <w:rFonts w:ascii="Times New Roman" w:hAnsi="Times New Roman" w:cs="Times New Roman"/>
          <w:noProof/>
          <w:szCs w:val="21"/>
        </w:rPr>
        <w:t xml:space="preserve"> Different letters indicated significant differences beween treatments by LSD </w:t>
      </w:r>
      <w:r w:rsidRPr="009E0ABB">
        <w:rPr>
          <w:rFonts w:ascii="Times New Roman" w:hAnsi="Times New Roman" w:cs="Times New Roman" w:hint="eastAsia"/>
          <w:noProof/>
          <w:szCs w:val="21"/>
        </w:rPr>
        <w:t>tes</w:t>
      </w:r>
      <w:r w:rsidRPr="009E0ABB">
        <w:rPr>
          <w:rFonts w:ascii="Times New Roman" w:hAnsi="Times New Roman" w:cs="Times New Roman"/>
          <w:noProof/>
          <w:szCs w:val="21"/>
        </w:rPr>
        <w:t xml:space="preserve">t at </w:t>
      </w:r>
      <w:r w:rsidRPr="009E0ABB">
        <w:rPr>
          <w:rFonts w:ascii="Times New Roman" w:hAnsi="Times New Roman" w:cs="Times New Roman"/>
          <w:i/>
          <w:noProof/>
          <w:szCs w:val="21"/>
        </w:rPr>
        <w:t>p</w:t>
      </w:r>
      <w:r w:rsidRPr="009E0ABB">
        <w:rPr>
          <w:rFonts w:ascii="Times New Roman" w:hAnsi="Times New Roman" w:cs="Times New Roman"/>
          <w:noProof/>
          <w:szCs w:val="21"/>
        </w:rPr>
        <w:t xml:space="preserve"> &lt; </w:t>
      </w:r>
      <w:r w:rsidRPr="009E0ABB">
        <w:rPr>
          <w:rFonts w:ascii="Times New Roman" w:hAnsi="Times New Roman" w:cs="Times New Roman"/>
          <w:bCs/>
        </w:rPr>
        <w:t>0.05</w:t>
      </w:r>
    </w:p>
    <w:p w14:paraId="36FF5B4C" w14:textId="77777777" w:rsidR="00357339" w:rsidRPr="009E0ABB" w:rsidRDefault="00357339" w:rsidP="00357339">
      <w:pPr>
        <w:ind w:leftChars="-1" w:hanging="2"/>
        <w:rPr>
          <w:rFonts w:ascii="Times New Roman" w:hAnsi="Times New Roman" w:cs="Times New Roman"/>
          <w:bCs/>
        </w:rPr>
      </w:pPr>
    </w:p>
    <w:p w14:paraId="25CB9041" w14:textId="77777777" w:rsidR="004F22C8" w:rsidRDefault="004F22C8" w:rsidP="004F22C8">
      <w:pPr>
        <w:widowControl/>
        <w:jc w:val="left"/>
      </w:pPr>
      <w:r>
        <w:br w:type="page"/>
      </w:r>
    </w:p>
    <w:p w14:paraId="0D69CD28" w14:textId="77777777" w:rsidR="004F22C8" w:rsidRDefault="004F22C8" w:rsidP="004F22C8">
      <w:r>
        <w:rPr>
          <w:rFonts w:hint="eastAsia"/>
        </w:rPr>
        <w:lastRenderedPageBreak/>
        <w:t>F</w:t>
      </w:r>
      <w:r>
        <w:t xml:space="preserve">ig.5 </w:t>
      </w:r>
    </w:p>
    <w:bookmarkStart w:id="51" w:name="_Hlk536466237"/>
    <w:p w14:paraId="2EF02C35" w14:textId="77777777" w:rsidR="004F22C8" w:rsidRDefault="004F22C8" w:rsidP="004F22C8">
      <w:r>
        <w:object w:dxaOrig="20614" w:dyaOrig="14400" w14:anchorId="63196AD2">
          <v:shape id="_x0000_i1029" type="#_x0000_t75" style="width:385.4pt;height:269.25pt" o:ole="">
            <v:imagedata r:id="rId20" o:title=""/>
          </v:shape>
          <o:OLEObject Type="Embed" ProgID="Origin50.Graph" ShapeID="_x0000_i1029" DrawAspect="Content" ObjectID="_1626864259" r:id="rId21"/>
        </w:object>
      </w:r>
      <w:bookmarkEnd w:id="51"/>
    </w:p>
    <w:p w14:paraId="4EDCBB54" w14:textId="77777777" w:rsidR="004F22C8" w:rsidRDefault="004F22C8" w:rsidP="004F22C8"/>
    <w:p w14:paraId="3E931695" w14:textId="77777777" w:rsidR="00357339" w:rsidRPr="009E0ABB" w:rsidRDefault="00357339" w:rsidP="00357339">
      <w:pPr>
        <w:ind w:leftChars="-1" w:hanging="2"/>
        <w:rPr>
          <w:rFonts w:ascii="Times New Roman" w:hAnsi="Times New Roman" w:cs="Times New Roman"/>
          <w:bCs/>
        </w:rPr>
      </w:pPr>
      <w:r w:rsidRPr="009E0ABB">
        <w:rPr>
          <w:rFonts w:ascii="Times New Roman" w:hAnsi="Times New Roman" w:cs="Times New Roman" w:hint="eastAsia"/>
          <w:bCs/>
        </w:rPr>
        <w:t>F</w:t>
      </w:r>
      <w:r w:rsidRPr="009E0ABB">
        <w:rPr>
          <w:rFonts w:ascii="Times New Roman" w:hAnsi="Times New Roman" w:cs="Times New Roman"/>
          <w:bCs/>
        </w:rPr>
        <w:t>ig. 5 Effects of different Se forms on wild peach Se concentration of leaf, stem and root.</w:t>
      </w:r>
      <w:r w:rsidRPr="009E0ABB">
        <w:rPr>
          <w:rFonts w:ascii="Times New Roman" w:hAnsi="Times New Roman" w:cs="Times New Roman"/>
          <w:noProof/>
          <w:szCs w:val="21"/>
        </w:rPr>
        <w:t xml:space="preserve"> Different letters indicated significant differences beween treatments by LSD </w:t>
      </w:r>
      <w:r w:rsidRPr="009E0ABB">
        <w:rPr>
          <w:rFonts w:ascii="Times New Roman" w:hAnsi="Times New Roman" w:cs="Times New Roman" w:hint="eastAsia"/>
          <w:noProof/>
          <w:szCs w:val="21"/>
        </w:rPr>
        <w:t>tes</w:t>
      </w:r>
      <w:r w:rsidRPr="009E0ABB">
        <w:rPr>
          <w:rFonts w:ascii="Times New Roman" w:hAnsi="Times New Roman" w:cs="Times New Roman"/>
          <w:noProof/>
          <w:szCs w:val="21"/>
        </w:rPr>
        <w:t xml:space="preserve">t at </w:t>
      </w:r>
      <w:r w:rsidRPr="009E0ABB">
        <w:rPr>
          <w:rFonts w:ascii="Times New Roman" w:hAnsi="Times New Roman" w:cs="Times New Roman"/>
          <w:i/>
          <w:noProof/>
          <w:szCs w:val="21"/>
        </w:rPr>
        <w:t>p</w:t>
      </w:r>
      <w:r w:rsidRPr="009E0ABB">
        <w:rPr>
          <w:rFonts w:ascii="Times New Roman" w:hAnsi="Times New Roman" w:cs="Times New Roman"/>
          <w:noProof/>
          <w:szCs w:val="21"/>
        </w:rPr>
        <w:t xml:space="preserve"> &lt; </w:t>
      </w:r>
      <w:r w:rsidRPr="009E0ABB">
        <w:rPr>
          <w:rFonts w:ascii="Times New Roman" w:hAnsi="Times New Roman" w:cs="Times New Roman"/>
          <w:bCs/>
        </w:rPr>
        <w:t>0.05</w:t>
      </w:r>
    </w:p>
    <w:p w14:paraId="2BD62440" w14:textId="77777777" w:rsidR="00357339" w:rsidRPr="009E0ABB" w:rsidRDefault="00357339" w:rsidP="00357339">
      <w:pPr>
        <w:ind w:leftChars="-1" w:hanging="2"/>
        <w:rPr>
          <w:rFonts w:ascii="Times New Roman" w:hAnsi="Times New Roman" w:cs="Times New Roman"/>
          <w:bCs/>
        </w:rPr>
      </w:pPr>
    </w:p>
    <w:p w14:paraId="0F02AF3D" w14:textId="77777777" w:rsidR="004F22C8" w:rsidRDefault="004F22C8" w:rsidP="004F22C8">
      <w:r>
        <w:rPr>
          <w:rFonts w:hint="eastAsia"/>
        </w:rPr>
        <w:t>F</w:t>
      </w:r>
      <w:r>
        <w:t xml:space="preserve">ig.6  </w:t>
      </w:r>
    </w:p>
    <w:p w14:paraId="75096C5B" w14:textId="77777777" w:rsidR="004F22C8" w:rsidRDefault="004F22C8" w:rsidP="004F22C8"/>
    <w:p w14:paraId="058EDDEB" w14:textId="3D57957F" w:rsidR="004F22C8" w:rsidRDefault="00357339" w:rsidP="004F22C8">
      <w:r>
        <w:object w:dxaOrig="20644" w:dyaOrig="14327" w14:anchorId="6123E7C2">
          <v:shape id="_x0000_i1049" type="#_x0000_t75" style="width:479.2pt;height:334pt" o:ole="">
            <v:imagedata r:id="rId22" o:title=""/>
          </v:shape>
          <o:OLEObject Type="Embed" ProgID="Origin50.Graph" ShapeID="_x0000_i1049" DrawAspect="Content" ObjectID="_1626864260" r:id="rId23"/>
        </w:object>
      </w:r>
    </w:p>
    <w:p w14:paraId="54E4216A" w14:textId="77777777" w:rsidR="004F22C8" w:rsidRDefault="004F22C8" w:rsidP="004F22C8"/>
    <w:p w14:paraId="242DA0F3" w14:textId="77777777" w:rsidR="00357339" w:rsidRPr="009E0ABB" w:rsidRDefault="00357339" w:rsidP="00357339">
      <w:pPr>
        <w:ind w:leftChars="-1" w:hanging="2"/>
        <w:rPr>
          <w:rFonts w:ascii="Times New Roman" w:hAnsi="Times New Roman" w:cs="Times New Roman"/>
          <w:bCs/>
        </w:rPr>
      </w:pPr>
      <w:r w:rsidRPr="009E0ABB">
        <w:rPr>
          <w:rFonts w:ascii="Times New Roman" w:hAnsi="Times New Roman" w:cs="Times New Roman" w:hint="eastAsia"/>
          <w:bCs/>
        </w:rPr>
        <w:t>F</w:t>
      </w:r>
      <w:r w:rsidRPr="009E0ABB">
        <w:rPr>
          <w:rFonts w:ascii="Times New Roman" w:hAnsi="Times New Roman" w:cs="Times New Roman"/>
          <w:bCs/>
        </w:rPr>
        <w:t>ig. 6 Effects of different Se forms on wild peach leaf mass per area (LMA).</w:t>
      </w:r>
      <w:r w:rsidRPr="009E0ABB">
        <w:rPr>
          <w:rFonts w:ascii="Times New Roman" w:hAnsi="Times New Roman" w:cs="Times New Roman"/>
          <w:noProof/>
          <w:szCs w:val="21"/>
        </w:rPr>
        <w:t xml:space="preserve"> Different letters indicated significant differences beween treatments by LSD </w:t>
      </w:r>
      <w:r w:rsidRPr="009E0ABB">
        <w:rPr>
          <w:rFonts w:ascii="Times New Roman" w:hAnsi="Times New Roman" w:cs="Times New Roman" w:hint="eastAsia"/>
          <w:noProof/>
          <w:szCs w:val="21"/>
        </w:rPr>
        <w:t>tes</w:t>
      </w:r>
      <w:r w:rsidRPr="009E0ABB">
        <w:rPr>
          <w:rFonts w:ascii="Times New Roman" w:hAnsi="Times New Roman" w:cs="Times New Roman"/>
          <w:noProof/>
          <w:szCs w:val="21"/>
        </w:rPr>
        <w:t xml:space="preserve">t at </w:t>
      </w:r>
      <w:r w:rsidRPr="009E0ABB">
        <w:rPr>
          <w:rFonts w:ascii="Times New Roman" w:hAnsi="Times New Roman" w:cs="Times New Roman"/>
          <w:i/>
          <w:noProof/>
          <w:szCs w:val="21"/>
        </w:rPr>
        <w:t>p</w:t>
      </w:r>
      <w:r w:rsidRPr="009E0ABB">
        <w:rPr>
          <w:rFonts w:ascii="Times New Roman" w:hAnsi="Times New Roman" w:cs="Times New Roman"/>
          <w:noProof/>
          <w:szCs w:val="21"/>
        </w:rPr>
        <w:t xml:space="preserve"> &lt; </w:t>
      </w:r>
      <w:r w:rsidRPr="009E0ABB">
        <w:rPr>
          <w:rFonts w:ascii="Times New Roman" w:hAnsi="Times New Roman" w:cs="Times New Roman"/>
          <w:bCs/>
        </w:rPr>
        <w:t>0.05</w:t>
      </w:r>
    </w:p>
    <w:p w14:paraId="0584573C" w14:textId="77777777" w:rsidR="00357339" w:rsidRPr="009E0ABB" w:rsidRDefault="00357339" w:rsidP="00357339">
      <w:pPr>
        <w:ind w:leftChars="-1" w:hanging="2"/>
        <w:rPr>
          <w:rFonts w:ascii="Times New Roman" w:hAnsi="Times New Roman" w:cs="Times New Roman"/>
          <w:bCs/>
        </w:rPr>
      </w:pPr>
    </w:p>
    <w:p w14:paraId="4EE2BD51" w14:textId="77777777" w:rsidR="004F22C8" w:rsidRPr="00357339" w:rsidRDefault="004F22C8" w:rsidP="004F22C8"/>
    <w:p w14:paraId="6B85B626" w14:textId="77777777" w:rsidR="004F22C8" w:rsidRDefault="004F22C8" w:rsidP="004F22C8"/>
    <w:p w14:paraId="03A9B4F6" w14:textId="77777777" w:rsidR="004F22C8" w:rsidRDefault="004F22C8" w:rsidP="004F22C8"/>
    <w:p w14:paraId="208FFD3D" w14:textId="77777777" w:rsidR="004F22C8" w:rsidRDefault="004F22C8" w:rsidP="004F22C8"/>
    <w:p w14:paraId="4EF2C5A8" w14:textId="77777777" w:rsidR="004F22C8" w:rsidRDefault="004F22C8" w:rsidP="004F22C8"/>
    <w:p w14:paraId="52959639" w14:textId="77777777" w:rsidR="004F22C8" w:rsidRDefault="004F22C8" w:rsidP="004F22C8"/>
    <w:p w14:paraId="4FB0DA87" w14:textId="77777777" w:rsidR="004F22C8" w:rsidRDefault="004F22C8" w:rsidP="004F22C8"/>
    <w:p w14:paraId="4EBC545E" w14:textId="77777777" w:rsidR="004F22C8" w:rsidRDefault="004F22C8" w:rsidP="004F22C8"/>
    <w:p w14:paraId="29FD867F" w14:textId="77777777" w:rsidR="004F22C8" w:rsidRDefault="004F22C8" w:rsidP="004F22C8"/>
    <w:p w14:paraId="7E1D82A3" w14:textId="77777777" w:rsidR="004F22C8" w:rsidRDefault="004F22C8" w:rsidP="004F22C8"/>
    <w:p w14:paraId="4D299283" w14:textId="77777777" w:rsidR="004F22C8" w:rsidRDefault="004F22C8" w:rsidP="004F22C8"/>
    <w:p w14:paraId="4EE689A0" w14:textId="77777777" w:rsidR="004F22C8" w:rsidRDefault="004F22C8" w:rsidP="004F22C8"/>
    <w:p w14:paraId="7D3A9763" w14:textId="77777777" w:rsidR="004F22C8" w:rsidRDefault="004F22C8" w:rsidP="004F22C8"/>
    <w:p w14:paraId="4BCEB01E" w14:textId="77777777" w:rsidR="004F22C8" w:rsidRDefault="004F22C8" w:rsidP="004F22C8"/>
    <w:p w14:paraId="5347522D" w14:textId="77777777" w:rsidR="004F22C8" w:rsidRDefault="004F22C8" w:rsidP="004F22C8"/>
    <w:p w14:paraId="72287C09" w14:textId="77777777" w:rsidR="004F22C8" w:rsidRDefault="004F22C8" w:rsidP="004F22C8"/>
    <w:p w14:paraId="162B507F" w14:textId="77777777" w:rsidR="004F22C8" w:rsidRDefault="004F22C8" w:rsidP="004F22C8"/>
    <w:p w14:paraId="16BBC8EB" w14:textId="77777777" w:rsidR="004F22C8" w:rsidRDefault="004F22C8" w:rsidP="004F22C8"/>
    <w:p w14:paraId="3D179C5D" w14:textId="77777777" w:rsidR="004F22C8" w:rsidRDefault="004F22C8" w:rsidP="004F22C8"/>
    <w:p w14:paraId="4DD67014" w14:textId="77777777" w:rsidR="004F22C8" w:rsidRDefault="004F22C8" w:rsidP="004F22C8"/>
    <w:p w14:paraId="3696965E" w14:textId="77777777" w:rsidR="004F22C8" w:rsidRDefault="004F22C8" w:rsidP="004F22C8">
      <w:r>
        <w:rPr>
          <w:rFonts w:hint="eastAsia"/>
        </w:rPr>
        <w:t>F</w:t>
      </w:r>
      <w:r>
        <w:t>ig. 7</w:t>
      </w:r>
    </w:p>
    <w:p w14:paraId="4A136B97" w14:textId="3AF90A47" w:rsidR="004F22C8" w:rsidRDefault="00357339" w:rsidP="004F22C8">
      <w:r>
        <w:object w:dxaOrig="14521" w:dyaOrig="21781" w14:anchorId="397EE5C7">
          <v:shape id="_x0000_i1047" type="#_x0000_t75" style="width:336.4pt;height:505.2pt" o:ole="">
            <v:imagedata r:id="rId24" o:title=""/>
          </v:shape>
          <o:OLEObject Type="Embed" ProgID="Origin50.Graph" ShapeID="_x0000_i1047" DrawAspect="Content" ObjectID="_1626864261" r:id="rId25"/>
        </w:object>
      </w:r>
    </w:p>
    <w:p w14:paraId="45627997" w14:textId="77777777" w:rsidR="00357339" w:rsidRPr="009E0ABB" w:rsidRDefault="00357339" w:rsidP="00357339">
      <w:pPr>
        <w:ind w:leftChars="-1" w:hanging="2"/>
        <w:rPr>
          <w:rFonts w:ascii="Times New Roman" w:hAnsi="Times New Roman" w:cs="Times New Roman"/>
          <w:bCs/>
        </w:rPr>
      </w:pPr>
      <w:r w:rsidRPr="009E0ABB">
        <w:rPr>
          <w:rFonts w:ascii="Times New Roman" w:hAnsi="Times New Roman" w:cs="Times New Roman" w:hint="eastAsia"/>
          <w:bCs/>
        </w:rPr>
        <w:t>F</w:t>
      </w:r>
      <w:r w:rsidRPr="009E0ABB">
        <w:rPr>
          <w:rFonts w:ascii="Times New Roman" w:hAnsi="Times New Roman" w:cs="Times New Roman"/>
          <w:bCs/>
        </w:rPr>
        <w:t xml:space="preserve">ig. 7 Effects of different Se forms on wild peach </w:t>
      </w:r>
      <w:r w:rsidRPr="009E0ABB">
        <w:rPr>
          <w:rFonts w:ascii="Times New Roman" w:hAnsi="Times New Roman" w:cs="Times New Roman"/>
          <w:bCs/>
          <w:szCs w:val="21"/>
        </w:rPr>
        <w:t>malondialdehyde</w:t>
      </w:r>
      <w:r w:rsidRPr="009E0ABB">
        <w:rPr>
          <w:rFonts w:ascii="Times New Roman" w:hAnsi="Times New Roman" w:cs="Times New Roman"/>
          <w:bCs/>
        </w:rPr>
        <w:t xml:space="preserve"> (MDA) concentration and reducing power. </w:t>
      </w:r>
      <w:r w:rsidRPr="009E0ABB">
        <w:rPr>
          <w:rFonts w:ascii="Times New Roman" w:hAnsi="Times New Roman" w:cs="Times New Roman"/>
          <w:noProof/>
          <w:szCs w:val="21"/>
        </w:rPr>
        <w:t xml:space="preserve">Different letters indicated significant differences beween treatments by LSD </w:t>
      </w:r>
      <w:r w:rsidRPr="009E0ABB">
        <w:rPr>
          <w:rFonts w:ascii="Times New Roman" w:hAnsi="Times New Roman" w:cs="Times New Roman" w:hint="eastAsia"/>
          <w:noProof/>
          <w:szCs w:val="21"/>
        </w:rPr>
        <w:t>tes</w:t>
      </w:r>
      <w:r w:rsidRPr="009E0ABB">
        <w:rPr>
          <w:rFonts w:ascii="Times New Roman" w:hAnsi="Times New Roman" w:cs="Times New Roman"/>
          <w:noProof/>
          <w:szCs w:val="21"/>
        </w:rPr>
        <w:t xml:space="preserve">t at </w:t>
      </w:r>
      <w:r w:rsidRPr="009E0ABB">
        <w:rPr>
          <w:rFonts w:ascii="Times New Roman" w:hAnsi="Times New Roman" w:cs="Times New Roman"/>
          <w:i/>
          <w:noProof/>
          <w:szCs w:val="21"/>
        </w:rPr>
        <w:t>p</w:t>
      </w:r>
      <w:r w:rsidRPr="009E0ABB">
        <w:rPr>
          <w:rFonts w:ascii="Times New Roman" w:hAnsi="Times New Roman" w:cs="Times New Roman"/>
          <w:noProof/>
          <w:szCs w:val="21"/>
        </w:rPr>
        <w:t xml:space="preserve"> &lt; </w:t>
      </w:r>
      <w:r w:rsidRPr="009E0ABB">
        <w:rPr>
          <w:rFonts w:ascii="Times New Roman" w:hAnsi="Times New Roman" w:cs="Times New Roman"/>
          <w:bCs/>
        </w:rPr>
        <w:t>0.05</w:t>
      </w:r>
    </w:p>
    <w:p w14:paraId="6DDF63B4" w14:textId="77777777" w:rsidR="00357339" w:rsidRPr="009E0ABB" w:rsidRDefault="00357339" w:rsidP="00357339">
      <w:pPr>
        <w:ind w:leftChars="-1" w:hanging="2"/>
        <w:rPr>
          <w:rFonts w:ascii="Times New Roman" w:hAnsi="Times New Roman" w:cs="Times New Roman"/>
          <w:bCs/>
        </w:rPr>
      </w:pPr>
    </w:p>
    <w:p w14:paraId="70F555E8" w14:textId="77777777" w:rsidR="00357339" w:rsidRPr="00357339" w:rsidRDefault="00357339" w:rsidP="00357339"/>
    <w:p w14:paraId="0EEDA3EA" w14:textId="77777777" w:rsidR="00357339" w:rsidRDefault="00357339" w:rsidP="00357339">
      <w:pPr>
        <w:widowControl/>
        <w:jc w:val="left"/>
      </w:pPr>
      <w:r>
        <w:br w:type="page"/>
      </w:r>
    </w:p>
    <w:p w14:paraId="661358B8" w14:textId="77777777" w:rsidR="004F22C8" w:rsidRDefault="004F22C8" w:rsidP="004F22C8">
      <w:pPr>
        <w:widowControl/>
        <w:jc w:val="left"/>
      </w:pPr>
      <w:r>
        <w:lastRenderedPageBreak/>
        <w:br w:type="page"/>
      </w:r>
      <w:r>
        <w:rPr>
          <w:rFonts w:hint="eastAsia"/>
        </w:rPr>
        <w:lastRenderedPageBreak/>
        <w:t>F</w:t>
      </w:r>
      <w:r>
        <w:t>ig 8</w:t>
      </w:r>
    </w:p>
    <w:p w14:paraId="377EFB68" w14:textId="7B72FF7C" w:rsidR="00357339" w:rsidRDefault="00357339" w:rsidP="00357339">
      <w:pPr>
        <w:ind w:leftChars="-1" w:hanging="2"/>
        <w:rPr>
          <w:rFonts w:ascii="Times New Roman" w:hAnsi="Times New Roman" w:cs="Times New Roman"/>
          <w:bCs/>
        </w:rPr>
      </w:pPr>
      <w:r>
        <w:rPr>
          <w:noProof/>
        </w:rPr>
        <w:object w:dxaOrig="1440" w:dyaOrig="1440" w14:anchorId="29285CEE">
          <v:shape id="_x0000_s1028" type="#_x0000_t75" style="position:absolute;left:0;text-align:left;margin-left:-10.5pt;margin-top:10.8pt;width:290.55pt;height:438.15pt;z-index:251658240;mso-position-horizontal-relative:text;mso-position-vertical-relative:text">
            <v:imagedata r:id="rId26" o:title=""/>
            <w10:wrap type="square"/>
          </v:shape>
          <o:OLEObject Type="Embed" ProgID="Origin50.Graph" ShapeID="_x0000_s1028" DrawAspect="Content" ObjectID="_1626864265" r:id="rId27"/>
        </w:object>
      </w:r>
    </w:p>
    <w:p w14:paraId="4306762B" w14:textId="77777777" w:rsidR="00357339" w:rsidRDefault="00357339" w:rsidP="00357339">
      <w:pPr>
        <w:ind w:leftChars="-1" w:hanging="2"/>
        <w:rPr>
          <w:rFonts w:ascii="Times New Roman" w:hAnsi="Times New Roman" w:cs="Times New Roman"/>
          <w:bCs/>
        </w:rPr>
      </w:pPr>
    </w:p>
    <w:p w14:paraId="3CE68BE0" w14:textId="77777777" w:rsidR="00357339" w:rsidRDefault="00357339" w:rsidP="00357339">
      <w:pPr>
        <w:ind w:leftChars="-1" w:hanging="2"/>
        <w:rPr>
          <w:rFonts w:ascii="Times New Roman" w:hAnsi="Times New Roman" w:cs="Times New Roman"/>
          <w:bCs/>
        </w:rPr>
      </w:pPr>
    </w:p>
    <w:p w14:paraId="1AE8E0F9" w14:textId="77777777" w:rsidR="00357339" w:rsidRDefault="00357339" w:rsidP="00357339">
      <w:pPr>
        <w:ind w:leftChars="-1" w:hanging="2"/>
        <w:rPr>
          <w:rFonts w:ascii="Times New Roman" w:hAnsi="Times New Roman" w:cs="Times New Roman"/>
          <w:bCs/>
        </w:rPr>
      </w:pPr>
    </w:p>
    <w:p w14:paraId="17C910B4" w14:textId="05C02080" w:rsidR="00357339" w:rsidRDefault="00357339" w:rsidP="00357339">
      <w:pPr>
        <w:ind w:leftChars="-1" w:hanging="2"/>
        <w:rPr>
          <w:rFonts w:ascii="Times New Roman" w:hAnsi="Times New Roman" w:cs="Times New Roman"/>
          <w:bCs/>
        </w:rPr>
      </w:pPr>
    </w:p>
    <w:p w14:paraId="36AB8A12" w14:textId="6DDC9786" w:rsidR="00357339" w:rsidRDefault="00357339" w:rsidP="00357339">
      <w:pPr>
        <w:ind w:leftChars="-1" w:hanging="2"/>
        <w:rPr>
          <w:rFonts w:ascii="Times New Roman" w:hAnsi="Times New Roman" w:cs="Times New Roman"/>
          <w:bCs/>
        </w:rPr>
      </w:pPr>
    </w:p>
    <w:p w14:paraId="42ADD85B" w14:textId="2251EB75" w:rsidR="00357339" w:rsidRDefault="00357339" w:rsidP="00357339">
      <w:pPr>
        <w:ind w:leftChars="-1" w:hanging="2"/>
        <w:rPr>
          <w:rFonts w:ascii="Times New Roman" w:hAnsi="Times New Roman" w:cs="Times New Roman"/>
          <w:bCs/>
        </w:rPr>
      </w:pPr>
    </w:p>
    <w:p w14:paraId="3BC2BD86" w14:textId="38ED853D" w:rsidR="00357339" w:rsidRDefault="00357339" w:rsidP="00357339">
      <w:pPr>
        <w:ind w:leftChars="-1" w:hanging="2"/>
        <w:rPr>
          <w:rFonts w:ascii="Times New Roman" w:hAnsi="Times New Roman" w:cs="Times New Roman"/>
          <w:bCs/>
        </w:rPr>
      </w:pPr>
    </w:p>
    <w:p w14:paraId="0B1D3A8C" w14:textId="7B5BC7F9" w:rsidR="00357339" w:rsidRDefault="00357339" w:rsidP="00357339">
      <w:pPr>
        <w:ind w:leftChars="-1" w:hanging="2"/>
        <w:rPr>
          <w:rFonts w:ascii="Times New Roman" w:hAnsi="Times New Roman" w:cs="Times New Roman"/>
          <w:bCs/>
        </w:rPr>
      </w:pPr>
    </w:p>
    <w:p w14:paraId="0B13A7BA" w14:textId="0C163F40" w:rsidR="00357339" w:rsidRDefault="00357339" w:rsidP="00357339">
      <w:pPr>
        <w:ind w:leftChars="-1" w:hanging="2"/>
        <w:rPr>
          <w:rFonts w:ascii="Times New Roman" w:hAnsi="Times New Roman" w:cs="Times New Roman"/>
          <w:bCs/>
        </w:rPr>
      </w:pPr>
    </w:p>
    <w:p w14:paraId="4C8521F6" w14:textId="2A74BE8C" w:rsidR="00357339" w:rsidRDefault="00357339" w:rsidP="00357339">
      <w:pPr>
        <w:ind w:leftChars="-1" w:hanging="2"/>
        <w:rPr>
          <w:rFonts w:ascii="Times New Roman" w:hAnsi="Times New Roman" w:cs="Times New Roman"/>
          <w:bCs/>
        </w:rPr>
      </w:pPr>
    </w:p>
    <w:p w14:paraId="5BBED514" w14:textId="43014066" w:rsidR="00357339" w:rsidRDefault="00357339" w:rsidP="00357339">
      <w:pPr>
        <w:ind w:leftChars="-1" w:hanging="2"/>
        <w:rPr>
          <w:rFonts w:ascii="Times New Roman" w:hAnsi="Times New Roman" w:cs="Times New Roman"/>
          <w:bCs/>
        </w:rPr>
      </w:pPr>
    </w:p>
    <w:p w14:paraId="2210649F" w14:textId="69F0D9E3" w:rsidR="00357339" w:rsidRDefault="00357339" w:rsidP="00357339">
      <w:pPr>
        <w:ind w:leftChars="-1" w:hanging="2"/>
        <w:rPr>
          <w:rFonts w:ascii="Times New Roman" w:hAnsi="Times New Roman" w:cs="Times New Roman"/>
          <w:bCs/>
        </w:rPr>
      </w:pPr>
    </w:p>
    <w:p w14:paraId="57E3C729" w14:textId="585C46BC" w:rsidR="00357339" w:rsidRDefault="00357339" w:rsidP="00357339">
      <w:pPr>
        <w:ind w:leftChars="-1" w:hanging="2"/>
        <w:rPr>
          <w:rFonts w:ascii="Times New Roman" w:hAnsi="Times New Roman" w:cs="Times New Roman"/>
          <w:bCs/>
        </w:rPr>
      </w:pPr>
    </w:p>
    <w:p w14:paraId="67128824" w14:textId="4CFDB1DB" w:rsidR="00357339" w:rsidRDefault="00357339" w:rsidP="00357339">
      <w:pPr>
        <w:ind w:leftChars="-1" w:hanging="2"/>
        <w:rPr>
          <w:rFonts w:ascii="Times New Roman" w:hAnsi="Times New Roman" w:cs="Times New Roman"/>
          <w:bCs/>
        </w:rPr>
      </w:pPr>
    </w:p>
    <w:p w14:paraId="3B9D0429" w14:textId="11B57E6D" w:rsidR="00357339" w:rsidRDefault="00357339" w:rsidP="00357339">
      <w:pPr>
        <w:ind w:leftChars="-1" w:hanging="2"/>
        <w:rPr>
          <w:rFonts w:ascii="Times New Roman" w:hAnsi="Times New Roman" w:cs="Times New Roman"/>
          <w:bCs/>
        </w:rPr>
      </w:pPr>
    </w:p>
    <w:p w14:paraId="7ABFD3CA" w14:textId="2C2CF56E" w:rsidR="00357339" w:rsidRDefault="00357339" w:rsidP="00357339">
      <w:pPr>
        <w:ind w:leftChars="-1" w:hanging="2"/>
        <w:rPr>
          <w:rFonts w:ascii="Times New Roman" w:hAnsi="Times New Roman" w:cs="Times New Roman"/>
          <w:bCs/>
        </w:rPr>
      </w:pPr>
    </w:p>
    <w:p w14:paraId="53D038FA" w14:textId="7626BB9D" w:rsidR="00357339" w:rsidRDefault="00357339" w:rsidP="00357339">
      <w:pPr>
        <w:ind w:leftChars="-1" w:hanging="2"/>
        <w:rPr>
          <w:rFonts w:ascii="Times New Roman" w:hAnsi="Times New Roman" w:cs="Times New Roman"/>
          <w:bCs/>
        </w:rPr>
      </w:pPr>
    </w:p>
    <w:p w14:paraId="46F86C59" w14:textId="436164FA" w:rsidR="00357339" w:rsidRDefault="00357339" w:rsidP="00357339">
      <w:pPr>
        <w:ind w:leftChars="-1" w:hanging="2"/>
        <w:rPr>
          <w:rFonts w:ascii="Times New Roman" w:hAnsi="Times New Roman" w:cs="Times New Roman"/>
          <w:bCs/>
        </w:rPr>
      </w:pPr>
    </w:p>
    <w:p w14:paraId="0A6BB213" w14:textId="609B41EA" w:rsidR="00357339" w:rsidRDefault="00357339" w:rsidP="00357339">
      <w:pPr>
        <w:ind w:leftChars="-1" w:hanging="2"/>
        <w:rPr>
          <w:rFonts w:ascii="Times New Roman" w:hAnsi="Times New Roman" w:cs="Times New Roman"/>
          <w:bCs/>
        </w:rPr>
      </w:pPr>
    </w:p>
    <w:p w14:paraId="3F3CA4FF" w14:textId="14928F33" w:rsidR="00357339" w:rsidRDefault="00357339" w:rsidP="00357339">
      <w:pPr>
        <w:ind w:leftChars="-1" w:hanging="2"/>
        <w:rPr>
          <w:rFonts w:ascii="Times New Roman" w:hAnsi="Times New Roman" w:cs="Times New Roman"/>
          <w:bCs/>
        </w:rPr>
      </w:pPr>
    </w:p>
    <w:p w14:paraId="558C52B8" w14:textId="034E49B8" w:rsidR="00357339" w:rsidRDefault="00357339" w:rsidP="00357339">
      <w:pPr>
        <w:ind w:leftChars="-1" w:hanging="2"/>
        <w:rPr>
          <w:rFonts w:ascii="Times New Roman" w:hAnsi="Times New Roman" w:cs="Times New Roman"/>
          <w:bCs/>
        </w:rPr>
      </w:pPr>
    </w:p>
    <w:p w14:paraId="6D6EC865" w14:textId="4E0ABF82" w:rsidR="00357339" w:rsidRDefault="00357339" w:rsidP="00357339">
      <w:pPr>
        <w:ind w:leftChars="-1" w:hanging="2"/>
        <w:rPr>
          <w:rFonts w:ascii="Times New Roman" w:hAnsi="Times New Roman" w:cs="Times New Roman"/>
          <w:bCs/>
        </w:rPr>
      </w:pPr>
    </w:p>
    <w:p w14:paraId="0D61AF87" w14:textId="77978496" w:rsidR="00357339" w:rsidRDefault="00357339" w:rsidP="00357339">
      <w:pPr>
        <w:ind w:leftChars="-1" w:hanging="2"/>
        <w:rPr>
          <w:rFonts w:ascii="Times New Roman" w:hAnsi="Times New Roman" w:cs="Times New Roman"/>
          <w:bCs/>
        </w:rPr>
      </w:pPr>
    </w:p>
    <w:p w14:paraId="0AC677B1" w14:textId="7AEA64E3" w:rsidR="00357339" w:rsidRDefault="00357339" w:rsidP="00357339">
      <w:pPr>
        <w:ind w:leftChars="-1" w:hanging="2"/>
        <w:rPr>
          <w:rFonts w:ascii="Times New Roman" w:hAnsi="Times New Roman" w:cs="Times New Roman"/>
          <w:bCs/>
        </w:rPr>
      </w:pPr>
    </w:p>
    <w:p w14:paraId="0D2D6363" w14:textId="214A7774" w:rsidR="00357339" w:rsidRDefault="00357339" w:rsidP="00357339">
      <w:pPr>
        <w:ind w:leftChars="-1" w:hanging="2"/>
        <w:rPr>
          <w:rFonts w:ascii="Times New Roman" w:hAnsi="Times New Roman" w:cs="Times New Roman"/>
          <w:bCs/>
        </w:rPr>
      </w:pPr>
    </w:p>
    <w:p w14:paraId="40D5503E" w14:textId="77777777" w:rsidR="00357339" w:rsidRDefault="00357339" w:rsidP="00357339">
      <w:pPr>
        <w:ind w:leftChars="-1" w:hanging="2"/>
        <w:rPr>
          <w:rFonts w:ascii="Times New Roman" w:hAnsi="Times New Roman" w:cs="Times New Roman" w:hint="eastAsia"/>
          <w:bCs/>
        </w:rPr>
      </w:pPr>
    </w:p>
    <w:p w14:paraId="76D44296" w14:textId="471493B2" w:rsidR="00357339" w:rsidRPr="009E0ABB" w:rsidRDefault="00357339" w:rsidP="00357339">
      <w:pPr>
        <w:ind w:leftChars="-1" w:hanging="2"/>
        <w:rPr>
          <w:rFonts w:ascii="Times New Roman" w:hAnsi="Times New Roman" w:cs="Times New Roman"/>
          <w:bCs/>
        </w:rPr>
      </w:pPr>
      <w:r w:rsidRPr="009E0ABB">
        <w:rPr>
          <w:rFonts w:ascii="Times New Roman" w:hAnsi="Times New Roman" w:cs="Times New Roman" w:hint="eastAsia"/>
          <w:bCs/>
        </w:rPr>
        <w:t>F</w:t>
      </w:r>
      <w:r w:rsidRPr="009E0ABB">
        <w:rPr>
          <w:rFonts w:ascii="Times New Roman" w:hAnsi="Times New Roman" w:cs="Times New Roman"/>
          <w:bCs/>
        </w:rPr>
        <w:t>ig. 8 Effects of different Se forms on wild peach</w:t>
      </w:r>
      <w:r w:rsidRPr="009E0ABB">
        <w:rPr>
          <w:rFonts w:ascii="Times New Roman" w:hAnsi="Times New Roman" w:cs="Times New Roman"/>
          <w:kern w:val="0"/>
          <w:szCs w:val="21"/>
        </w:rPr>
        <w:t xml:space="preserve"> concentration of reducing sugar and total sugar</w:t>
      </w:r>
      <w:r w:rsidRPr="009E0ABB">
        <w:rPr>
          <w:rFonts w:ascii="Times New Roman" w:hAnsi="Times New Roman" w:cs="Times New Roman"/>
          <w:bCs/>
        </w:rPr>
        <w:t>.</w:t>
      </w:r>
      <w:r w:rsidRPr="009E0ABB">
        <w:rPr>
          <w:rFonts w:ascii="Times New Roman" w:hAnsi="Times New Roman" w:cs="Times New Roman"/>
          <w:noProof/>
          <w:szCs w:val="21"/>
        </w:rPr>
        <w:t xml:space="preserve"> Different letters indicated significant differences beween treatments by LSD </w:t>
      </w:r>
      <w:r w:rsidRPr="009E0ABB">
        <w:rPr>
          <w:rFonts w:ascii="Times New Roman" w:hAnsi="Times New Roman" w:cs="Times New Roman" w:hint="eastAsia"/>
          <w:noProof/>
          <w:szCs w:val="21"/>
        </w:rPr>
        <w:t>tes</w:t>
      </w:r>
      <w:r w:rsidRPr="009E0ABB">
        <w:rPr>
          <w:rFonts w:ascii="Times New Roman" w:hAnsi="Times New Roman" w:cs="Times New Roman"/>
          <w:noProof/>
          <w:szCs w:val="21"/>
        </w:rPr>
        <w:t xml:space="preserve">t at </w:t>
      </w:r>
      <w:r w:rsidRPr="009E0ABB">
        <w:rPr>
          <w:rFonts w:ascii="Times New Roman" w:hAnsi="Times New Roman" w:cs="Times New Roman"/>
          <w:i/>
          <w:noProof/>
          <w:szCs w:val="21"/>
        </w:rPr>
        <w:t>p</w:t>
      </w:r>
      <w:r w:rsidRPr="009E0ABB">
        <w:rPr>
          <w:rFonts w:ascii="Times New Roman" w:hAnsi="Times New Roman" w:cs="Times New Roman"/>
          <w:noProof/>
          <w:szCs w:val="21"/>
        </w:rPr>
        <w:t xml:space="preserve"> &lt; </w:t>
      </w:r>
      <w:r w:rsidRPr="009E0ABB">
        <w:rPr>
          <w:rFonts w:ascii="Times New Roman" w:hAnsi="Times New Roman" w:cs="Times New Roman"/>
          <w:bCs/>
        </w:rPr>
        <w:t>0.05</w:t>
      </w:r>
    </w:p>
    <w:p w14:paraId="480B6A81" w14:textId="77777777" w:rsidR="00357339" w:rsidRPr="009E0ABB" w:rsidRDefault="00357339" w:rsidP="00357339">
      <w:pPr>
        <w:ind w:leftChars="-1" w:hanging="2"/>
        <w:rPr>
          <w:rFonts w:ascii="Times New Roman" w:hAnsi="Times New Roman" w:cs="Times New Roman"/>
          <w:bCs/>
        </w:rPr>
      </w:pPr>
    </w:p>
    <w:p w14:paraId="0F3F7505" w14:textId="4EE63F5B" w:rsidR="004F22C8" w:rsidRDefault="004F22C8" w:rsidP="004F22C8">
      <w:pPr>
        <w:widowControl/>
        <w:jc w:val="left"/>
      </w:pPr>
      <w:r>
        <w:br w:type="page"/>
      </w:r>
    </w:p>
    <w:p w14:paraId="1079030E" w14:textId="77777777" w:rsidR="004F22C8" w:rsidRDefault="004F22C8" w:rsidP="004F22C8">
      <w:r>
        <w:lastRenderedPageBreak/>
        <w:t>Fig 9</w:t>
      </w:r>
    </w:p>
    <w:p w14:paraId="0D76F972" w14:textId="77777777" w:rsidR="004F22C8" w:rsidRDefault="004F22C8" w:rsidP="004F22C8">
      <w:r>
        <w:object w:dxaOrig="20614" w:dyaOrig="14400" w14:anchorId="5441D723">
          <v:shape id="_x0000_i1033" type="#_x0000_t75" style="width:322.5pt;height:225.1pt" o:ole="">
            <v:imagedata r:id="rId28" o:title=""/>
          </v:shape>
          <o:OLEObject Type="Embed" ProgID="Origin50.Graph" ShapeID="_x0000_i1033" DrawAspect="Content" ObjectID="_1626864262" r:id="rId29"/>
        </w:object>
      </w:r>
    </w:p>
    <w:p w14:paraId="6603618A" w14:textId="77777777" w:rsidR="00357339" w:rsidRDefault="00357339" w:rsidP="00357339">
      <w:pPr>
        <w:ind w:leftChars="-1" w:hanging="2"/>
        <w:rPr>
          <w:rFonts w:ascii="Times New Roman" w:hAnsi="Times New Roman" w:cs="Times New Roman"/>
          <w:bCs/>
        </w:rPr>
      </w:pPr>
      <w:r w:rsidRPr="009E0ABB">
        <w:rPr>
          <w:rFonts w:ascii="Times New Roman" w:hAnsi="Times New Roman" w:cs="Times New Roman" w:hint="eastAsia"/>
          <w:bCs/>
        </w:rPr>
        <w:t>F</w:t>
      </w:r>
      <w:r w:rsidRPr="009E0ABB">
        <w:rPr>
          <w:rFonts w:ascii="Times New Roman" w:hAnsi="Times New Roman" w:cs="Times New Roman"/>
          <w:bCs/>
        </w:rPr>
        <w:t>ig. 9 The linear correlation analysis of sugar concentration and stem diameter under 4 forms of Se treatments.</w:t>
      </w:r>
    </w:p>
    <w:p w14:paraId="284C3739" w14:textId="77777777" w:rsidR="004F22C8" w:rsidRPr="00357339" w:rsidRDefault="004F22C8" w:rsidP="004F22C8">
      <w:pPr>
        <w:widowControl/>
        <w:jc w:val="left"/>
      </w:pPr>
    </w:p>
    <w:p w14:paraId="7A92BECA" w14:textId="77777777" w:rsidR="00787474" w:rsidRPr="00FC1C88" w:rsidRDefault="00787474"/>
    <w:sectPr w:rsidR="00787474" w:rsidRPr="00FC1C88" w:rsidSect="00357339">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E01E9" w14:textId="77777777" w:rsidR="00D4160E" w:rsidRDefault="00D4160E" w:rsidP="004B3CA6">
      <w:r>
        <w:separator/>
      </w:r>
    </w:p>
  </w:endnote>
  <w:endnote w:type="continuationSeparator" w:id="0">
    <w:p w14:paraId="1231629F" w14:textId="77777777" w:rsidR="00D4160E" w:rsidRDefault="00D4160E" w:rsidP="004B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MyriadPro-Regular">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5E370" w14:textId="77777777" w:rsidR="00D4160E" w:rsidRDefault="00D4160E" w:rsidP="004B3CA6">
      <w:r>
        <w:separator/>
      </w:r>
    </w:p>
  </w:footnote>
  <w:footnote w:type="continuationSeparator" w:id="0">
    <w:p w14:paraId="13C8CCC4" w14:textId="77777777" w:rsidR="00D4160E" w:rsidRDefault="00D4160E" w:rsidP="004B3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BE"/>
    <w:rsid w:val="00043ABC"/>
    <w:rsid w:val="000F653D"/>
    <w:rsid w:val="00106FA1"/>
    <w:rsid w:val="0012724F"/>
    <w:rsid w:val="00191EC3"/>
    <w:rsid w:val="001A5B1E"/>
    <w:rsid w:val="00212258"/>
    <w:rsid w:val="00244A8D"/>
    <w:rsid w:val="002C3654"/>
    <w:rsid w:val="002E18C0"/>
    <w:rsid w:val="00357339"/>
    <w:rsid w:val="003C6A44"/>
    <w:rsid w:val="004A5FE4"/>
    <w:rsid w:val="004B3CA6"/>
    <w:rsid w:val="004C1209"/>
    <w:rsid w:val="004F22C8"/>
    <w:rsid w:val="005772EA"/>
    <w:rsid w:val="005A21FB"/>
    <w:rsid w:val="005E333C"/>
    <w:rsid w:val="0067701D"/>
    <w:rsid w:val="00710AC6"/>
    <w:rsid w:val="00734B24"/>
    <w:rsid w:val="00787474"/>
    <w:rsid w:val="007A2594"/>
    <w:rsid w:val="008C5F1F"/>
    <w:rsid w:val="00970EBC"/>
    <w:rsid w:val="009E5170"/>
    <w:rsid w:val="00AD39BE"/>
    <w:rsid w:val="00BC4185"/>
    <w:rsid w:val="00BF3DB8"/>
    <w:rsid w:val="00C761CA"/>
    <w:rsid w:val="00D209B2"/>
    <w:rsid w:val="00D4160E"/>
    <w:rsid w:val="00E7721A"/>
    <w:rsid w:val="00E92A40"/>
    <w:rsid w:val="00F020B9"/>
    <w:rsid w:val="00FC1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2838"/>
  <w15:chartTrackingRefBased/>
  <w15:docId w15:val="{1202F3CE-6FF1-4B7B-B0D1-A103BDD9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C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3CA6"/>
    <w:rPr>
      <w:sz w:val="18"/>
      <w:szCs w:val="18"/>
    </w:rPr>
  </w:style>
  <w:style w:type="paragraph" w:styleId="a5">
    <w:name w:val="footer"/>
    <w:basedOn w:val="a"/>
    <w:link w:val="a6"/>
    <w:uiPriority w:val="99"/>
    <w:unhideWhenUsed/>
    <w:rsid w:val="004B3CA6"/>
    <w:pPr>
      <w:tabs>
        <w:tab w:val="center" w:pos="4153"/>
        <w:tab w:val="right" w:pos="8306"/>
      </w:tabs>
      <w:snapToGrid w:val="0"/>
      <w:jc w:val="left"/>
    </w:pPr>
    <w:rPr>
      <w:sz w:val="18"/>
      <w:szCs w:val="18"/>
    </w:rPr>
  </w:style>
  <w:style w:type="character" w:customStyle="1" w:styleId="a6">
    <w:name w:val="页脚 字符"/>
    <w:basedOn w:val="a0"/>
    <w:link w:val="a5"/>
    <w:uiPriority w:val="99"/>
    <w:rsid w:val="004B3CA6"/>
    <w:rPr>
      <w:sz w:val="18"/>
      <w:szCs w:val="18"/>
    </w:rPr>
  </w:style>
  <w:style w:type="character" w:customStyle="1" w:styleId="tran">
    <w:name w:val="tran"/>
    <w:basedOn w:val="a0"/>
    <w:rsid w:val="004B3CA6"/>
  </w:style>
  <w:style w:type="character" w:customStyle="1" w:styleId="apple-converted-space">
    <w:name w:val="apple-converted-space"/>
    <w:basedOn w:val="a0"/>
    <w:rsid w:val="004B3CA6"/>
  </w:style>
  <w:style w:type="paragraph" w:customStyle="1" w:styleId="tgt">
    <w:name w:val="_tgt"/>
    <w:basedOn w:val="a"/>
    <w:rsid w:val="004B3CA6"/>
    <w:pPr>
      <w:widowControl/>
      <w:spacing w:before="100" w:beforeAutospacing="1" w:after="100" w:afterAutospacing="1"/>
      <w:jc w:val="left"/>
    </w:pPr>
    <w:rPr>
      <w:rFonts w:ascii="宋体" w:eastAsia="宋体" w:hAnsi="宋体" w:cs="宋体"/>
      <w:kern w:val="0"/>
      <w:sz w:val="24"/>
      <w:szCs w:val="24"/>
    </w:rPr>
  </w:style>
  <w:style w:type="character" w:customStyle="1" w:styleId="transsent">
    <w:name w:val="transsent"/>
    <w:basedOn w:val="a0"/>
    <w:rsid w:val="004B3CA6"/>
  </w:style>
  <w:style w:type="paragraph" w:styleId="a7">
    <w:name w:val="Balloon Text"/>
    <w:basedOn w:val="a"/>
    <w:link w:val="a8"/>
    <w:uiPriority w:val="99"/>
    <w:semiHidden/>
    <w:unhideWhenUsed/>
    <w:rsid w:val="004B3CA6"/>
    <w:rPr>
      <w:sz w:val="18"/>
      <w:szCs w:val="18"/>
    </w:rPr>
  </w:style>
  <w:style w:type="character" w:customStyle="1" w:styleId="a8">
    <w:name w:val="批注框文本 字符"/>
    <w:basedOn w:val="a0"/>
    <w:link w:val="a7"/>
    <w:uiPriority w:val="99"/>
    <w:semiHidden/>
    <w:rsid w:val="004B3CA6"/>
    <w:rPr>
      <w:sz w:val="18"/>
      <w:szCs w:val="18"/>
    </w:rPr>
  </w:style>
  <w:style w:type="table" w:styleId="a9">
    <w:name w:val="Table Grid"/>
    <w:basedOn w:val="a1"/>
    <w:uiPriority w:val="39"/>
    <w:rsid w:val="004B3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4B3C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3">
    <w:name w:val="Grid Table 2 Accent 3"/>
    <w:basedOn w:val="a1"/>
    <w:uiPriority w:val="47"/>
    <w:rsid w:val="004B3CA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CAEACE" w:themeFill="background1"/>
      </w:tcPr>
    </w:tblStylePr>
    <w:tblStylePr w:type="lastRow">
      <w:rPr>
        <w:b/>
        <w:bCs/>
      </w:rPr>
      <w:tblPr/>
      <w:tcPr>
        <w:tcBorders>
          <w:top w:val="double" w:sz="2" w:space="0" w:color="C9C9C9" w:themeColor="accent3"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a">
    <w:name w:val="Hyperlink"/>
    <w:basedOn w:val="a0"/>
    <w:uiPriority w:val="99"/>
    <w:unhideWhenUsed/>
    <w:rsid w:val="004B3CA6"/>
    <w:rPr>
      <w:color w:val="0563C1" w:themeColor="hyperlink"/>
      <w:u w:val="single"/>
    </w:rPr>
  </w:style>
  <w:style w:type="character" w:styleId="ab">
    <w:name w:val="Unresolved Mention"/>
    <w:basedOn w:val="a0"/>
    <w:uiPriority w:val="99"/>
    <w:semiHidden/>
    <w:unhideWhenUsed/>
    <w:rsid w:val="004B3CA6"/>
    <w:rPr>
      <w:color w:val="605E5C"/>
      <w:shd w:val="clear" w:color="auto" w:fill="E1DFDD"/>
    </w:rPr>
  </w:style>
  <w:style w:type="character" w:customStyle="1" w:styleId="skip">
    <w:name w:val="skip"/>
    <w:basedOn w:val="a0"/>
    <w:rsid w:val="004B3CA6"/>
  </w:style>
  <w:style w:type="character" w:styleId="ac">
    <w:name w:val="annotation reference"/>
    <w:basedOn w:val="a0"/>
    <w:uiPriority w:val="99"/>
    <w:semiHidden/>
    <w:unhideWhenUsed/>
    <w:rsid w:val="00E7721A"/>
    <w:rPr>
      <w:sz w:val="16"/>
      <w:szCs w:val="16"/>
    </w:rPr>
  </w:style>
  <w:style w:type="paragraph" w:styleId="ad">
    <w:name w:val="annotation text"/>
    <w:aliases w:val="Char11"/>
    <w:basedOn w:val="a"/>
    <w:link w:val="ae"/>
    <w:uiPriority w:val="99"/>
    <w:unhideWhenUsed/>
    <w:qFormat/>
    <w:rsid w:val="00E7721A"/>
    <w:rPr>
      <w:sz w:val="20"/>
      <w:szCs w:val="20"/>
    </w:rPr>
  </w:style>
  <w:style w:type="character" w:customStyle="1" w:styleId="ae">
    <w:name w:val="批注文字 字符"/>
    <w:aliases w:val="Char11 字符"/>
    <w:basedOn w:val="a0"/>
    <w:link w:val="ad"/>
    <w:uiPriority w:val="99"/>
    <w:qFormat/>
    <w:rsid w:val="00E7721A"/>
    <w:rPr>
      <w:sz w:val="20"/>
      <w:szCs w:val="20"/>
    </w:rPr>
  </w:style>
  <w:style w:type="character" w:styleId="af">
    <w:name w:val="line number"/>
    <w:basedOn w:val="a0"/>
    <w:uiPriority w:val="99"/>
    <w:semiHidden/>
    <w:unhideWhenUsed/>
    <w:rsid w:val="0035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javascript:;" TargetMode="Externa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xueshu.baidu.com/s?wd=paperuri%3A%284092402162b25632f9253b7a5fa32d4e%29&amp;filter=sc_long_sign&amp;sc_ks_para=q%3DJournal%20of%20the%20Science%20of%20Food%20and%20Agriculture&amp;sc_us=12917546899386229725&amp;tn=SE_baiduxueshu_c1gjeupa&amp;ie=utf-8" TargetMode="External"/><Relationship Id="rId24"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10" Type="http://schemas.openxmlformats.org/officeDocument/2006/relationships/hyperlink" Target="https://www.baidu.com/link?url=Cz2v17Li6nQQqq6WavC25dwUxK9yC5iFnzQwL0F-iX78SkUIVRSOec05lVBrwHNafe0K2XxoBV0DwswvX81nKNgO-ngS-zP7H3DyNoCCa5q&amp;wd=&amp;eqid=a67ca5a10000c2d7000000055d1c8786"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DB140-7382-4606-9E09-71090F63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20</Pages>
  <Words>7914</Words>
  <Characters>45112</Characters>
  <Application>Microsoft Office Word</Application>
  <DocSecurity>0</DocSecurity>
  <Lines>375</Lines>
  <Paragraphs>105</Paragraphs>
  <ScaleCrop>false</ScaleCrop>
  <Company/>
  <LinksUpToDate>false</LinksUpToDate>
  <CharactersWithSpaces>52921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徐小平</dc:creator>
  <cp:keywords/>
  <dc:description/>
  <cp:lastModifiedBy>孙协平</cp:lastModifiedBy>
  <cp:revision>10</cp:revision>
  <dcterms:created xsi:type="dcterms:W3CDTF">2019-08-06T13:35:00Z</dcterms:created>
  <dcterms:modified xsi:type="dcterms:W3CDTF">2019-08-09T05:57:00Z</dcterms:modified>
</cp:coreProperties>
</file>